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7AC0B" w14:textId="77777777" w:rsidR="00E87689" w:rsidRDefault="00E87689" w:rsidP="00E87689">
      <w:pPr>
        <w:autoSpaceDE w:val="0"/>
        <w:autoSpaceDN w:val="0"/>
        <w:adjustRightInd w:val="0"/>
      </w:pPr>
    </w:p>
    <w:p w14:paraId="6570129D" w14:textId="77777777" w:rsidR="00E87689" w:rsidRDefault="00E87689" w:rsidP="00E87689">
      <w:pPr>
        <w:autoSpaceDE w:val="0"/>
        <w:autoSpaceDN w:val="0"/>
        <w:adjustRightInd w:val="0"/>
        <w:jc w:val="center"/>
        <w:rPr>
          <w:b/>
          <w:bCs/>
          <w:sz w:val="28"/>
          <w:szCs w:val="28"/>
          <w:u w:val="single"/>
        </w:rPr>
      </w:pPr>
      <w:r w:rsidRPr="00E87689">
        <w:rPr>
          <w:color w:val="auto"/>
        </w:rPr>
        <w:t xml:space="preserve"> </w:t>
      </w:r>
      <w:r w:rsidRPr="00E87689">
        <w:rPr>
          <w:b/>
          <w:bCs/>
          <w:sz w:val="28"/>
          <w:szCs w:val="28"/>
          <w:u w:val="single"/>
        </w:rPr>
        <w:t xml:space="preserve">ESTATUTOS </w:t>
      </w:r>
      <w:r w:rsidR="00635A45">
        <w:rPr>
          <w:b/>
          <w:bCs/>
          <w:sz w:val="28"/>
          <w:szCs w:val="28"/>
          <w:u w:val="single"/>
        </w:rPr>
        <w:t xml:space="preserve">DE LA ASOCIACION </w:t>
      </w:r>
    </w:p>
    <w:p w14:paraId="1786EB1A" w14:textId="2A9AEFAA" w:rsidR="00635A45" w:rsidRDefault="00635A45" w:rsidP="00E87689">
      <w:pPr>
        <w:autoSpaceDE w:val="0"/>
        <w:autoSpaceDN w:val="0"/>
        <w:adjustRightInd w:val="0"/>
        <w:jc w:val="center"/>
        <w:rPr>
          <w:b/>
          <w:bCs/>
          <w:sz w:val="28"/>
          <w:szCs w:val="28"/>
          <w:u w:val="single"/>
        </w:rPr>
      </w:pPr>
      <w:r>
        <w:rPr>
          <w:b/>
          <w:bCs/>
          <w:sz w:val="28"/>
          <w:szCs w:val="28"/>
          <w:u w:val="single"/>
        </w:rPr>
        <w:t xml:space="preserve">“GRUPO </w:t>
      </w:r>
      <w:r w:rsidR="001C58F5">
        <w:rPr>
          <w:b/>
          <w:bCs/>
          <w:sz w:val="28"/>
          <w:szCs w:val="28"/>
          <w:u w:val="single"/>
        </w:rPr>
        <w:t xml:space="preserve">INTERNACIONAL </w:t>
      </w:r>
      <w:r>
        <w:rPr>
          <w:b/>
          <w:bCs/>
          <w:sz w:val="28"/>
          <w:szCs w:val="28"/>
          <w:u w:val="single"/>
        </w:rPr>
        <w:t>DE ANÁLISIS MODAL OPERACIONAL”</w:t>
      </w:r>
    </w:p>
    <w:p w14:paraId="2DF604A9" w14:textId="77777777" w:rsidR="00E87689" w:rsidRPr="00E87689" w:rsidRDefault="00E87689" w:rsidP="00E87689">
      <w:pPr>
        <w:autoSpaceDE w:val="0"/>
        <w:autoSpaceDN w:val="0"/>
        <w:adjustRightInd w:val="0"/>
        <w:jc w:val="center"/>
        <w:rPr>
          <w:sz w:val="28"/>
          <w:szCs w:val="28"/>
        </w:rPr>
      </w:pPr>
    </w:p>
    <w:p w14:paraId="521D946C" w14:textId="77777777" w:rsidR="00E87689" w:rsidRPr="00E87689" w:rsidRDefault="00E87689" w:rsidP="00E87689">
      <w:pPr>
        <w:autoSpaceDE w:val="0"/>
        <w:autoSpaceDN w:val="0"/>
        <w:adjustRightInd w:val="0"/>
        <w:jc w:val="center"/>
        <w:outlineLvl w:val="0"/>
        <w:rPr>
          <w:sz w:val="23"/>
          <w:szCs w:val="23"/>
        </w:rPr>
      </w:pPr>
      <w:r w:rsidRPr="00E87689">
        <w:rPr>
          <w:sz w:val="23"/>
          <w:szCs w:val="23"/>
        </w:rPr>
        <w:t xml:space="preserve">CAPITULO I </w:t>
      </w:r>
    </w:p>
    <w:p w14:paraId="53D3C295" w14:textId="77777777" w:rsidR="00E87689" w:rsidRDefault="00E87689" w:rsidP="00E87689">
      <w:pPr>
        <w:autoSpaceDE w:val="0"/>
        <w:autoSpaceDN w:val="0"/>
        <w:adjustRightInd w:val="0"/>
        <w:jc w:val="center"/>
        <w:rPr>
          <w:sz w:val="23"/>
          <w:szCs w:val="23"/>
        </w:rPr>
      </w:pPr>
      <w:r w:rsidRPr="00E87689">
        <w:rPr>
          <w:sz w:val="23"/>
          <w:szCs w:val="23"/>
        </w:rPr>
        <w:t>DENOMINA</w:t>
      </w:r>
      <w:r w:rsidR="00CC5E48">
        <w:rPr>
          <w:sz w:val="23"/>
          <w:szCs w:val="23"/>
        </w:rPr>
        <w:t>CIÓN, FINES, DOMICILIO Y ÁMBITO</w:t>
      </w:r>
      <w:r w:rsidRPr="00E87689">
        <w:rPr>
          <w:sz w:val="23"/>
          <w:szCs w:val="23"/>
        </w:rPr>
        <w:t xml:space="preserve"> </w:t>
      </w:r>
    </w:p>
    <w:p w14:paraId="7DDCB5AD" w14:textId="77777777" w:rsidR="00CD0AEC" w:rsidRPr="00E87689" w:rsidRDefault="00CD0AEC" w:rsidP="00E87689">
      <w:pPr>
        <w:autoSpaceDE w:val="0"/>
        <w:autoSpaceDN w:val="0"/>
        <w:adjustRightInd w:val="0"/>
        <w:jc w:val="center"/>
        <w:rPr>
          <w:sz w:val="23"/>
          <w:szCs w:val="23"/>
        </w:rPr>
      </w:pPr>
    </w:p>
    <w:p w14:paraId="1732AF1A" w14:textId="1B046E52" w:rsidR="00E87689" w:rsidRDefault="00E87689" w:rsidP="00E87689">
      <w:pPr>
        <w:autoSpaceDE w:val="0"/>
        <w:autoSpaceDN w:val="0"/>
        <w:adjustRightInd w:val="0"/>
        <w:jc w:val="both"/>
        <w:outlineLvl w:val="0"/>
        <w:rPr>
          <w:sz w:val="23"/>
          <w:szCs w:val="23"/>
        </w:rPr>
      </w:pPr>
      <w:r w:rsidRPr="00A43150">
        <w:rPr>
          <w:b/>
          <w:sz w:val="23"/>
        </w:rPr>
        <w:t>Artículo 1.</w:t>
      </w:r>
      <w:r w:rsidRPr="00E87689">
        <w:rPr>
          <w:sz w:val="23"/>
          <w:szCs w:val="23"/>
        </w:rPr>
        <w:t xml:space="preserve"> Con la denominación</w:t>
      </w:r>
      <w:r w:rsidRPr="00E87689">
        <w:rPr>
          <w:position w:val="10"/>
          <w:sz w:val="23"/>
          <w:vertAlign w:val="superscript"/>
        </w:rPr>
        <w:t xml:space="preserve">1 </w:t>
      </w:r>
      <w:r w:rsidR="007516AC">
        <w:rPr>
          <w:sz w:val="23"/>
          <w:szCs w:val="23"/>
        </w:rPr>
        <w:t xml:space="preserve">GRUPO </w:t>
      </w:r>
      <w:r w:rsidR="000D6E4E">
        <w:rPr>
          <w:sz w:val="23"/>
          <w:szCs w:val="23"/>
        </w:rPr>
        <w:t xml:space="preserve">INTERNACIONAL </w:t>
      </w:r>
      <w:r w:rsidR="007516AC">
        <w:rPr>
          <w:sz w:val="23"/>
          <w:szCs w:val="23"/>
        </w:rPr>
        <w:t xml:space="preserve">DE ANÁLISIS MODAL OPERACIONAL, en lo sucesivo </w:t>
      </w:r>
      <w:r w:rsidR="000D6E4E">
        <w:rPr>
          <w:sz w:val="23"/>
          <w:szCs w:val="23"/>
        </w:rPr>
        <w:t>IOMAG</w:t>
      </w:r>
      <w:r w:rsidR="00B722CE">
        <w:rPr>
          <w:sz w:val="23"/>
          <w:szCs w:val="23"/>
        </w:rPr>
        <w:t xml:space="preserve"> </w:t>
      </w:r>
      <w:r w:rsidR="00E5338D">
        <w:rPr>
          <w:sz w:val="23"/>
          <w:szCs w:val="23"/>
        </w:rPr>
        <w:t>se constituye una ASOCIACIÓ</w:t>
      </w:r>
      <w:r w:rsidRPr="00E87689">
        <w:rPr>
          <w:sz w:val="23"/>
          <w:szCs w:val="23"/>
        </w:rPr>
        <w:t>N al amparo de la Ley Orgánica 1/2002, de 22 de m</w:t>
      </w:r>
      <w:r w:rsidR="00E5338D">
        <w:rPr>
          <w:sz w:val="23"/>
          <w:szCs w:val="23"/>
        </w:rPr>
        <w:t xml:space="preserve">arzo, y normas complementarias, </w:t>
      </w:r>
      <w:r w:rsidRPr="00E87689">
        <w:rPr>
          <w:sz w:val="23"/>
          <w:szCs w:val="23"/>
        </w:rPr>
        <w:t xml:space="preserve">con personalidad jurídica y plena capacidad de obrar, careciendo de ánimo de lucro. </w:t>
      </w:r>
    </w:p>
    <w:p w14:paraId="0E7438AA" w14:textId="77777777" w:rsidR="00635A45" w:rsidRPr="00A43150" w:rsidRDefault="00635A45" w:rsidP="00A43150">
      <w:pPr>
        <w:autoSpaceDE w:val="0"/>
        <w:autoSpaceDN w:val="0"/>
        <w:adjustRightInd w:val="0"/>
        <w:ind w:left="720"/>
        <w:jc w:val="both"/>
        <w:outlineLvl w:val="0"/>
        <w:rPr>
          <w:sz w:val="23"/>
        </w:rPr>
      </w:pPr>
    </w:p>
    <w:p w14:paraId="1BAE786C" w14:textId="77777777" w:rsidR="00635A45" w:rsidRPr="00E87689" w:rsidRDefault="00635A45" w:rsidP="00635A45">
      <w:pPr>
        <w:autoSpaceDE w:val="0"/>
        <w:autoSpaceDN w:val="0"/>
        <w:adjustRightInd w:val="0"/>
        <w:jc w:val="both"/>
        <w:outlineLvl w:val="0"/>
        <w:rPr>
          <w:sz w:val="23"/>
          <w:szCs w:val="23"/>
        </w:rPr>
      </w:pPr>
      <w:r w:rsidRPr="00A43150">
        <w:rPr>
          <w:sz w:val="23"/>
        </w:rPr>
        <w:t xml:space="preserve">El </w:t>
      </w:r>
      <w:r w:rsidRPr="00635A45">
        <w:rPr>
          <w:sz w:val="23"/>
          <w:szCs w:val="23"/>
        </w:rPr>
        <w:t>ámbito de actuación en el que desarrollará su actividad, de forma presencial y/o virtual, es todo el</w:t>
      </w:r>
      <w:r>
        <w:rPr>
          <w:sz w:val="23"/>
          <w:szCs w:val="23"/>
        </w:rPr>
        <w:t xml:space="preserve"> </w:t>
      </w:r>
      <w:r w:rsidRPr="00635A45">
        <w:rPr>
          <w:sz w:val="23"/>
          <w:szCs w:val="23"/>
        </w:rPr>
        <w:t>territorio de España</w:t>
      </w:r>
      <w:r>
        <w:rPr>
          <w:sz w:val="23"/>
          <w:szCs w:val="23"/>
        </w:rPr>
        <w:t>. Además</w:t>
      </w:r>
      <w:r w:rsidR="00F51CBC">
        <w:rPr>
          <w:sz w:val="23"/>
          <w:szCs w:val="23"/>
        </w:rPr>
        <w:t>,</w:t>
      </w:r>
      <w:r>
        <w:rPr>
          <w:sz w:val="23"/>
          <w:szCs w:val="23"/>
        </w:rPr>
        <w:t xml:space="preserve"> se realizarán e impulsarán actividades </w:t>
      </w:r>
      <w:r w:rsidR="00F51CBC">
        <w:rPr>
          <w:sz w:val="23"/>
          <w:szCs w:val="23"/>
        </w:rPr>
        <w:t xml:space="preserve">y proyectos </w:t>
      </w:r>
      <w:r>
        <w:rPr>
          <w:sz w:val="23"/>
          <w:szCs w:val="23"/>
        </w:rPr>
        <w:t xml:space="preserve">con otras personas </w:t>
      </w:r>
      <w:r w:rsidR="00F51CBC">
        <w:rPr>
          <w:sz w:val="23"/>
          <w:szCs w:val="23"/>
        </w:rPr>
        <w:t>e</w:t>
      </w:r>
      <w:r>
        <w:rPr>
          <w:sz w:val="23"/>
          <w:szCs w:val="23"/>
        </w:rPr>
        <w:t xml:space="preserve"> Instituciones de </w:t>
      </w:r>
      <w:r w:rsidRPr="00635A45">
        <w:rPr>
          <w:sz w:val="23"/>
          <w:szCs w:val="23"/>
        </w:rPr>
        <w:t xml:space="preserve">la Unión Europea </w:t>
      </w:r>
      <w:r>
        <w:rPr>
          <w:sz w:val="23"/>
          <w:szCs w:val="23"/>
        </w:rPr>
        <w:t>y</w:t>
      </w:r>
      <w:r w:rsidRPr="00635A45">
        <w:rPr>
          <w:sz w:val="23"/>
          <w:szCs w:val="23"/>
        </w:rPr>
        <w:t xml:space="preserve"> del resto</w:t>
      </w:r>
      <w:r>
        <w:rPr>
          <w:sz w:val="23"/>
          <w:szCs w:val="23"/>
        </w:rPr>
        <w:t xml:space="preserve"> </w:t>
      </w:r>
      <w:r w:rsidRPr="00635A45">
        <w:rPr>
          <w:sz w:val="23"/>
          <w:szCs w:val="23"/>
        </w:rPr>
        <w:t xml:space="preserve">del Mundo, siempre </w:t>
      </w:r>
      <w:r w:rsidR="00F51CBC">
        <w:rPr>
          <w:sz w:val="23"/>
          <w:szCs w:val="23"/>
        </w:rPr>
        <w:t>que contribuyan a los objetivos de la asociación.</w:t>
      </w:r>
    </w:p>
    <w:p w14:paraId="0F4E9696" w14:textId="77777777" w:rsidR="00E87689" w:rsidRDefault="00E87689" w:rsidP="00E87689">
      <w:pPr>
        <w:autoSpaceDE w:val="0"/>
        <w:autoSpaceDN w:val="0"/>
        <w:adjustRightInd w:val="0"/>
        <w:jc w:val="both"/>
        <w:outlineLvl w:val="0"/>
        <w:rPr>
          <w:sz w:val="23"/>
          <w:szCs w:val="23"/>
        </w:rPr>
      </w:pPr>
    </w:p>
    <w:p w14:paraId="54F3B9AE" w14:textId="5B933944" w:rsidR="00E87689" w:rsidRPr="00E87689" w:rsidRDefault="00E5338D" w:rsidP="00E87689">
      <w:pPr>
        <w:autoSpaceDE w:val="0"/>
        <w:autoSpaceDN w:val="0"/>
        <w:adjustRightInd w:val="0"/>
        <w:jc w:val="both"/>
        <w:outlineLvl w:val="0"/>
        <w:rPr>
          <w:sz w:val="23"/>
          <w:szCs w:val="23"/>
        </w:rPr>
      </w:pPr>
      <w:r w:rsidRPr="00A43150">
        <w:rPr>
          <w:b/>
          <w:sz w:val="23"/>
        </w:rPr>
        <w:t>Artículo 2</w:t>
      </w:r>
      <w:r>
        <w:rPr>
          <w:sz w:val="23"/>
          <w:szCs w:val="23"/>
        </w:rPr>
        <w:t>. Esta A</w:t>
      </w:r>
      <w:r w:rsidR="00E87689" w:rsidRPr="00E87689">
        <w:rPr>
          <w:sz w:val="23"/>
          <w:szCs w:val="23"/>
        </w:rPr>
        <w:t xml:space="preserve">sociación se constituye por </w:t>
      </w:r>
      <w:r w:rsidR="0017645F">
        <w:rPr>
          <w:sz w:val="23"/>
          <w:szCs w:val="23"/>
        </w:rPr>
        <w:t xml:space="preserve">un plazo </w:t>
      </w:r>
      <w:r w:rsidR="0017645F" w:rsidRPr="004D734C">
        <w:rPr>
          <w:sz w:val="23"/>
          <w:szCs w:val="23"/>
        </w:rPr>
        <w:t xml:space="preserve">de </w:t>
      </w:r>
      <w:r w:rsidR="00BD37DD">
        <w:rPr>
          <w:sz w:val="23"/>
          <w:szCs w:val="23"/>
        </w:rPr>
        <w:t>8</w:t>
      </w:r>
      <w:r w:rsidR="004D734C" w:rsidRPr="004D734C">
        <w:rPr>
          <w:sz w:val="23"/>
          <w:szCs w:val="23"/>
        </w:rPr>
        <w:t xml:space="preserve"> años</w:t>
      </w:r>
      <w:r w:rsidR="00BD37DD">
        <w:rPr>
          <w:sz w:val="23"/>
          <w:szCs w:val="23"/>
        </w:rPr>
        <w:t>, excepto que la asamblea general decida disolver la asociación antes de dicho plazo.</w:t>
      </w:r>
    </w:p>
    <w:p w14:paraId="2527231A" w14:textId="77777777" w:rsidR="00E87689" w:rsidRDefault="00E87689" w:rsidP="00E87689">
      <w:pPr>
        <w:autoSpaceDE w:val="0"/>
        <w:autoSpaceDN w:val="0"/>
        <w:adjustRightInd w:val="0"/>
        <w:jc w:val="both"/>
        <w:outlineLvl w:val="0"/>
        <w:rPr>
          <w:sz w:val="23"/>
          <w:szCs w:val="23"/>
        </w:rPr>
      </w:pPr>
    </w:p>
    <w:p w14:paraId="697A5C95" w14:textId="376EDD9B" w:rsidR="007516AC" w:rsidRDefault="00E87689" w:rsidP="007516AC">
      <w:pPr>
        <w:jc w:val="both"/>
        <w:rPr>
          <w:lang w:val="es-ES_tradnl"/>
        </w:rPr>
      </w:pPr>
      <w:r w:rsidRPr="00A43150">
        <w:rPr>
          <w:b/>
          <w:sz w:val="23"/>
        </w:rPr>
        <w:t>Art</w:t>
      </w:r>
      <w:r w:rsidR="005C679C" w:rsidRPr="00A43150">
        <w:rPr>
          <w:b/>
          <w:sz w:val="23"/>
        </w:rPr>
        <w:t>ículo 3.</w:t>
      </w:r>
      <w:r w:rsidR="005C679C">
        <w:rPr>
          <w:sz w:val="23"/>
          <w:szCs w:val="23"/>
        </w:rPr>
        <w:t xml:space="preserve"> La existencia de esta A</w:t>
      </w:r>
      <w:r w:rsidRPr="00E87689">
        <w:rPr>
          <w:sz w:val="23"/>
          <w:szCs w:val="23"/>
        </w:rPr>
        <w:t>sociación tiene como fines</w:t>
      </w:r>
      <w:r w:rsidR="007516AC">
        <w:rPr>
          <w:sz w:val="23"/>
          <w:szCs w:val="23"/>
        </w:rPr>
        <w:t xml:space="preserve"> el estudio, análisis y aplicación de las técnicas del análisis modal operacional en todo tipo de estructuras y sistemas mecánicos. </w:t>
      </w:r>
      <w:r w:rsidR="007516AC">
        <w:rPr>
          <w:lang w:val="es-ES_tradnl"/>
        </w:rPr>
        <w:t>Para desarrollar este objetivo el IOMA</w:t>
      </w:r>
      <w:r w:rsidR="000D6E4E">
        <w:rPr>
          <w:lang w:val="es-ES_tradnl"/>
        </w:rPr>
        <w:t>G</w:t>
      </w:r>
      <w:r w:rsidR="007516AC">
        <w:rPr>
          <w:lang w:val="es-ES_tradnl"/>
        </w:rPr>
        <w:t>:</w:t>
      </w:r>
    </w:p>
    <w:p w14:paraId="163EAC8E" w14:textId="77777777" w:rsidR="007516AC" w:rsidRDefault="007516AC" w:rsidP="007516AC">
      <w:pPr>
        <w:jc w:val="both"/>
        <w:rPr>
          <w:lang w:val="es-ES_tradnl"/>
        </w:rPr>
      </w:pPr>
    </w:p>
    <w:p w14:paraId="7D6E70B0" w14:textId="77777777" w:rsidR="007516AC" w:rsidRDefault="007516AC" w:rsidP="007516AC">
      <w:pPr>
        <w:jc w:val="both"/>
        <w:rPr>
          <w:lang w:val="es-ES_tradnl"/>
        </w:rPr>
      </w:pPr>
      <w:r>
        <w:rPr>
          <w:lang w:val="es-ES_tradnl"/>
        </w:rPr>
        <w:t>a) impulsará la generación y difusión de información científica y técnica en su campo de actividad, fomentando la formación y enseñanza, a todos los niveles, de las materias relacionadas con el análisis modal operacional.</w:t>
      </w:r>
    </w:p>
    <w:p w14:paraId="10E61D7B" w14:textId="77777777" w:rsidR="007516AC" w:rsidRDefault="007516AC" w:rsidP="007516AC">
      <w:pPr>
        <w:jc w:val="both"/>
        <w:rPr>
          <w:lang w:val="es-ES_tradnl"/>
        </w:rPr>
      </w:pPr>
    </w:p>
    <w:p w14:paraId="6705AFCE" w14:textId="77777777" w:rsidR="007516AC" w:rsidRDefault="007516AC" w:rsidP="007516AC">
      <w:pPr>
        <w:jc w:val="both"/>
        <w:rPr>
          <w:lang w:val="es-ES_tradnl"/>
        </w:rPr>
      </w:pPr>
      <w:r>
        <w:rPr>
          <w:lang w:val="es-ES_tradnl"/>
        </w:rPr>
        <w:t>b) promoverá la colaboración y transferencia de resultados entre industrias y grupos de investigación públicos y privados.</w:t>
      </w:r>
    </w:p>
    <w:p w14:paraId="60364D8C" w14:textId="77777777" w:rsidR="007516AC" w:rsidRDefault="007516AC" w:rsidP="007516AC">
      <w:pPr>
        <w:jc w:val="both"/>
        <w:rPr>
          <w:lang w:val="es-ES_tradnl"/>
        </w:rPr>
      </w:pPr>
    </w:p>
    <w:p w14:paraId="1E49DA4A" w14:textId="77777777" w:rsidR="007516AC" w:rsidRDefault="007516AC" w:rsidP="007516AC">
      <w:pPr>
        <w:jc w:val="both"/>
        <w:rPr>
          <w:lang w:val="es-ES_tradnl"/>
        </w:rPr>
      </w:pPr>
      <w:r>
        <w:rPr>
          <w:lang w:val="es-ES_tradnl"/>
        </w:rPr>
        <w:t>c) colaborará con las administraciones y con los grupos, asociaciones y sectores industriales involucrados, en la elaboración y desarrollo de proyectos relacionados con el análisis modal.</w:t>
      </w:r>
    </w:p>
    <w:p w14:paraId="124807FA" w14:textId="77777777" w:rsidR="007516AC" w:rsidRDefault="007516AC" w:rsidP="007516AC">
      <w:pPr>
        <w:jc w:val="both"/>
        <w:rPr>
          <w:lang w:val="es-ES_tradnl"/>
        </w:rPr>
      </w:pPr>
    </w:p>
    <w:p w14:paraId="7066B30C" w14:textId="77777777" w:rsidR="007516AC" w:rsidRDefault="007516AC" w:rsidP="007516AC">
      <w:pPr>
        <w:jc w:val="both"/>
        <w:rPr>
          <w:lang w:val="es-ES_tradnl"/>
        </w:rPr>
      </w:pPr>
      <w:r>
        <w:rPr>
          <w:lang w:val="es-ES_tradnl"/>
        </w:rPr>
        <w:t>d) cooperará con otras sociedades afines, nacionales e internacionales, en el desarrollo sus actividades.</w:t>
      </w:r>
    </w:p>
    <w:p w14:paraId="6E4EF1EB" w14:textId="77777777" w:rsidR="00B722CE" w:rsidRDefault="00B722CE" w:rsidP="00B722CE">
      <w:pPr>
        <w:autoSpaceDE w:val="0"/>
        <w:autoSpaceDN w:val="0"/>
        <w:adjustRightInd w:val="0"/>
        <w:jc w:val="both"/>
        <w:rPr>
          <w:position w:val="8"/>
          <w:sz w:val="20"/>
          <w:vertAlign w:val="superscript"/>
        </w:rPr>
      </w:pPr>
    </w:p>
    <w:p w14:paraId="65A3B4D6" w14:textId="77777777" w:rsidR="00B722CE" w:rsidRDefault="00B722CE" w:rsidP="00B722CE">
      <w:pPr>
        <w:autoSpaceDE w:val="0"/>
        <w:autoSpaceDN w:val="0"/>
        <w:adjustRightInd w:val="0"/>
        <w:jc w:val="both"/>
        <w:rPr>
          <w:position w:val="8"/>
          <w:sz w:val="20"/>
          <w:vertAlign w:val="superscript"/>
        </w:rPr>
      </w:pPr>
    </w:p>
    <w:p w14:paraId="545D684E" w14:textId="77777777" w:rsidR="00B722CE" w:rsidRDefault="00B722CE" w:rsidP="00B722CE">
      <w:pPr>
        <w:autoSpaceDE w:val="0"/>
        <w:autoSpaceDN w:val="0"/>
        <w:adjustRightInd w:val="0"/>
        <w:jc w:val="both"/>
        <w:rPr>
          <w:position w:val="8"/>
          <w:sz w:val="20"/>
          <w:vertAlign w:val="superscript"/>
        </w:rPr>
      </w:pPr>
    </w:p>
    <w:p w14:paraId="40D56E45" w14:textId="77777777" w:rsidR="00B722CE" w:rsidRPr="00E87689" w:rsidRDefault="00B722CE" w:rsidP="00B722CE">
      <w:pPr>
        <w:autoSpaceDE w:val="0"/>
        <w:autoSpaceDN w:val="0"/>
        <w:adjustRightInd w:val="0"/>
        <w:jc w:val="both"/>
        <w:rPr>
          <w:sz w:val="16"/>
          <w:szCs w:val="16"/>
        </w:rPr>
      </w:pPr>
      <w:r w:rsidRPr="00E87689">
        <w:rPr>
          <w:position w:val="8"/>
          <w:sz w:val="20"/>
          <w:vertAlign w:val="superscript"/>
        </w:rPr>
        <w:t xml:space="preserve">1 </w:t>
      </w:r>
      <w:r w:rsidRPr="00E87689">
        <w:rPr>
          <w:i/>
          <w:iCs/>
          <w:sz w:val="16"/>
          <w:szCs w:val="16"/>
        </w:rPr>
        <w:t xml:space="preserve">Artículo 8. De </w:t>
      </w:r>
      <w:smartTag w:uri="urn:schemas-microsoft-com:office:smarttags" w:element="PersonName">
        <w:smartTagPr>
          <w:attr w:name="ProductID" w:val="la LO"/>
        </w:smartTagPr>
        <w:r w:rsidRPr="00E87689">
          <w:rPr>
            <w:i/>
            <w:iCs/>
            <w:sz w:val="16"/>
            <w:szCs w:val="16"/>
          </w:rPr>
          <w:t>la LO</w:t>
        </w:r>
      </w:smartTag>
      <w:r w:rsidRPr="00E87689">
        <w:rPr>
          <w:i/>
          <w:iCs/>
          <w:sz w:val="16"/>
          <w:szCs w:val="16"/>
        </w:rPr>
        <w:t xml:space="preserve"> 1/2002</w:t>
      </w:r>
      <w:r w:rsidRPr="00E87689">
        <w:rPr>
          <w:b/>
          <w:bCs/>
          <w:i/>
          <w:iCs/>
          <w:sz w:val="16"/>
          <w:szCs w:val="16"/>
        </w:rPr>
        <w:t xml:space="preserve">: </w:t>
      </w:r>
      <w:r w:rsidRPr="00E87689">
        <w:rPr>
          <w:i/>
          <w:iCs/>
          <w:sz w:val="16"/>
          <w:szCs w:val="16"/>
        </w:rPr>
        <w:t xml:space="preserve">Denominación. </w:t>
      </w:r>
    </w:p>
    <w:p w14:paraId="56F41ED0" w14:textId="77777777" w:rsidR="00B722CE" w:rsidRPr="005C679C" w:rsidRDefault="00B722CE" w:rsidP="00B722CE">
      <w:pPr>
        <w:autoSpaceDE w:val="0"/>
        <w:autoSpaceDN w:val="0"/>
        <w:adjustRightInd w:val="0"/>
        <w:jc w:val="both"/>
        <w:rPr>
          <w:i/>
          <w:iCs/>
          <w:sz w:val="16"/>
          <w:szCs w:val="16"/>
        </w:rPr>
      </w:pPr>
      <w:r w:rsidRPr="00E87689">
        <w:rPr>
          <w:i/>
          <w:iCs/>
          <w:sz w:val="16"/>
          <w:szCs w:val="16"/>
        </w:rPr>
        <w:t>La denominación de las asociaciones no podrá incluir término o expresión que induzca a error o confusión sobre su propia identidad, o sobre la clase o naturaleza de la misma, en especial, mediante la adopción de palabras, conceptos o símbolos, acrónimos y similares propios de personas jurídicas diferentes, sean o no de naturaleza asociativa. No serán admisibles las denominaciones que incluyan expresiones contrarias a las leyes o que puedan suponer vulneración de los derechos fundamentales de las personas. Tampoco podrá coincidir, o asemejarse de manera que pueda crear confusión, con ninguna otra previamente inscrita en el Registro en el que proceda su inscripción, ni con cualquier otra persona jurídica pública o privada, ni con entidades preexistentes, sean o no de nacionalidad española, ni con personas físicas, salvo con el consentimien</w:t>
      </w:r>
      <w:r>
        <w:rPr>
          <w:i/>
          <w:iCs/>
          <w:sz w:val="16"/>
          <w:szCs w:val="16"/>
        </w:rPr>
        <w:t xml:space="preserve">to expreso del interesado o sus </w:t>
      </w:r>
      <w:r w:rsidRPr="00E87689">
        <w:rPr>
          <w:i/>
          <w:iCs/>
          <w:sz w:val="16"/>
          <w:szCs w:val="16"/>
        </w:rPr>
        <w:t>sucesores, ni con una marca registrada notoria, salvo que se solicite por el titular de la misma o con su consentimiento</w:t>
      </w:r>
      <w:r w:rsidRPr="00E87689">
        <w:rPr>
          <w:sz w:val="20"/>
          <w:szCs w:val="20"/>
        </w:rPr>
        <w:t xml:space="preserve">. </w:t>
      </w:r>
    </w:p>
    <w:p w14:paraId="6FC70345" w14:textId="77777777" w:rsidR="00B722CE" w:rsidRPr="00B722CE" w:rsidRDefault="00B722CE" w:rsidP="007516AC">
      <w:pPr>
        <w:jc w:val="both"/>
      </w:pPr>
    </w:p>
    <w:p w14:paraId="2EEFBA2A" w14:textId="77777777" w:rsidR="007516AC" w:rsidRPr="007516AC" w:rsidRDefault="007516AC" w:rsidP="00E87689">
      <w:pPr>
        <w:autoSpaceDE w:val="0"/>
        <w:autoSpaceDN w:val="0"/>
        <w:adjustRightInd w:val="0"/>
        <w:jc w:val="both"/>
        <w:outlineLvl w:val="0"/>
        <w:rPr>
          <w:sz w:val="23"/>
          <w:szCs w:val="23"/>
          <w:lang w:val="es-ES_tradnl"/>
        </w:rPr>
      </w:pPr>
    </w:p>
    <w:p w14:paraId="66C889C7" w14:textId="77777777" w:rsidR="00B722CE" w:rsidRDefault="00B722CE">
      <w:pPr>
        <w:rPr>
          <w:b/>
          <w:sz w:val="23"/>
        </w:rPr>
      </w:pPr>
      <w:r>
        <w:rPr>
          <w:b/>
          <w:sz w:val="23"/>
        </w:rPr>
        <w:br w:type="page"/>
      </w:r>
    </w:p>
    <w:p w14:paraId="3DC598D4" w14:textId="1E776E20" w:rsidR="00E87689" w:rsidRPr="00E87689" w:rsidRDefault="00E87689" w:rsidP="00E87689">
      <w:pPr>
        <w:autoSpaceDE w:val="0"/>
        <w:autoSpaceDN w:val="0"/>
        <w:adjustRightInd w:val="0"/>
        <w:jc w:val="both"/>
        <w:outlineLvl w:val="0"/>
        <w:rPr>
          <w:sz w:val="23"/>
          <w:szCs w:val="23"/>
        </w:rPr>
      </w:pPr>
      <w:r w:rsidRPr="00A43150">
        <w:rPr>
          <w:b/>
          <w:sz w:val="23"/>
        </w:rPr>
        <w:lastRenderedPageBreak/>
        <w:t>Artículo 4.</w:t>
      </w:r>
      <w:r w:rsidRPr="00E87689">
        <w:rPr>
          <w:sz w:val="23"/>
          <w:szCs w:val="23"/>
        </w:rPr>
        <w:t xml:space="preserve"> Para el cumplimiento de estos fines se realizarán las siguientes actividades: </w:t>
      </w:r>
    </w:p>
    <w:p w14:paraId="6084C000" w14:textId="77777777" w:rsidR="007516AC" w:rsidRDefault="007516AC" w:rsidP="007516AC">
      <w:pPr>
        <w:jc w:val="both"/>
        <w:rPr>
          <w:lang w:val="es-ES_tradnl"/>
        </w:rPr>
      </w:pPr>
    </w:p>
    <w:p w14:paraId="5FC6A8AC" w14:textId="15939E62" w:rsidR="007516AC" w:rsidRDefault="007516AC" w:rsidP="007516AC">
      <w:pPr>
        <w:jc w:val="both"/>
        <w:rPr>
          <w:lang w:val="es-ES_tradnl"/>
        </w:rPr>
      </w:pPr>
      <w:r>
        <w:rPr>
          <w:lang w:val="es-ES_tradnl"/>
        </w:rPr>
        <w:t>a) reuniones, congresos, conferencias, seminarios, c</w:t>
      </w:r>
      <w:r w:rsidR="00635A45">
        <w:rPr>
          <w:lang w:val="es-ES_tradnl"/>
        </w:rPr>
        <w:t>ursos, escuelas y  exposiciones. En particular, se apoyará la Conferencia de análisis modal operacional</w:t>
      </w:r>
      <w:r w:rsidR="000D6E4E">
        <w:rPr>
          <w:lang w:val="es-ES_tradnl"/>
        </w:rPr>
        <w:t xml:space="preserve"> (IOMAC)</w:t>
      </w:r>
      <w:r w:rsidR="00635A45">
        <w:rPr>
          <w:lang w:val="es-ES_tradnl"/>
        </w:rPr>
        <w:t xml:space="preserve"> que se realiza cada dos años</w:t>
      </w:r>
    </w:p>
    <w:p w14:paraId="6341C52B" w14:textId="77777777" w:rsidR="007516AC" w:rsidRDefault="007516AC" w:rsidP="007516AC">
      <w:pPr>
        <w:jc w:val="both"/>
        <w:rPr>
          <w:lang w:val="es-ES_tradnl"/>
        </w:rPr>
      </w:pPr>
    </w:p>
    <w:p w14:paraId="6D35F808" w14:textId="77777777" w:rsidR="007516AC" w:rsidRDefault="007516AC" w:rsidP="007516AC">
      <w:pPr>
        <w:jc w:val="both"/>
        <w:rPr>
          <w:lang w:val="es-ES_tradnl"/>
        </w:rPr>
      </w:pPr>
      <w:r>
        <w:rPr>
          <w:lang w:val="es-ES_tradnl"/>
        </w:rPr>
        <w:t>b) edición (impresa o electrónica) de publicaciones científicas y técnicas, boletines, listas de correo o cualquier otro medio de divulgación o intercambio de información científica y técnica,</w:t>
      </w:r>
    </w:p>
    <w:p w14:paraId="4A793CF2" w14:textId="77777777" w:rsidR="007516AC" w:rsidRDefault="007516AC" w:rsidP="007516AC">
      <w:pPr>
        <w:jc w:val="both"/>
        <w:rPr>
          <w:lang w:val="es-ES_tradnl"/>
        </w:rPr>
      </w:pPr>
    </w:p>
    <w:p w14:paraId="2823FB70" w14:textId="77777777" w:rsidR="007516AC" w:rsidRDefault="007516AC" w:rsidP="007516AC">
      <w:pPr>
        <w:jc w:val="both"/>
        <w:rPr>
          <w:lang w:val="es-ES_tradnl"/>
        </w:rPr>
      </w:pPr>
      <w:r>
        <w:rPr>
          <w:lang w:val="es-ES_tradnl"/>
        </w:rPr>
        <w:t>c) concesión de ayudas y premios,</w:t>
      </w:r>
    </w:p>
    <w:p w14:paraId="0771C445" w14:textId="77777777" w:rsidR="007516AC" w:rsidRDefault="007516AC" w:rsidP="007516AC">
      <w:pPr>
        <w:jc w:val="both"/>
        <w:rPr>
          <w:lang w:val="es-ES_tradnl"/>
        </w:rPr>
      </w:pPr>
    </w:p>
    <w:p w14:paraId="3283309B" w14:textId="54DCE371" w:rsidR="007516AC" w:rsidRDefault="007516AC" w:rsidP="007516AC">
      <w:pPr>
        <w:jc w:val="both"/>
        <w:rPr>
          <w:lang w:val="es-ES_tradnl"/>
        </w:rPr>
      </w:pPr>
      <w:r>
        <w:rPr>
          <w:lang w:val="es-ES_tradnl"/>
        </w:rPr>
        <w:t>d) realización, en general, de cualquier actividad que pueda ayudar a la consecución de los fines del IOMA</w:t>
      </w:r>
      <w:r w:rsidR="000D6E4E">
        <w:rPr>
          <w:lang w:val="es-ES_tradnl"/>
        </w:rPr>
        <w:t>G</w:t>
      </w:r>
      <w:r>
        <w:rPr>
          <w:lang w:val="es-ES_tradnl"/>
        </w:rPr>
        <w:t>.</w:t>
      </w:r>
    </w:p>
    <w:p w14:paraId="6DEC8438" w14:textId="77777777" w:rsidR="00E87689" w:rsidRPr="00E87689" w:rsidRDefault="00E87689" w:rsidP="00E87689">
      <w:pPr>
        <w:autoSpaceDE w:val="0"/>
        <w:autoSpaceDN w:val="0"/>
        <w:adjustRightInd w:val="0"/>
        <w:rPr>
          <w:sz w:val="20"/>
          <w:szCs w:val="20"/>
        </w:rPr>
      </w:pPr>
      <w:r w:rsidRPr="00E87689">
        <w:rPr>
          <w:sz w:val="20"/>
          <w:szCs w:val="20"/>
        </w:rPr>
        <w:t xml:space="preserve"> </w:t>
      </w:r>
    </w:p>
    <w:p w14:paraId="79AAB06A" w14:textId="2C2EE00A" w:rsidR="00E87689" w:rsidRPr="00A43150" w:rsidRDefault="00E87689" w:rsidP="00880EB4">
      <w:pPr>
        <w:autoSpaceDE w:val="0"/>
        <w:autoSpaceDN w:val="0"/>
        <w:adjustRightInd w:val="0"/>
        <w:jc w:val="both"/>
        <w:outlineLvl w:val="0"/>
        <w:rPr>
          <w:color w:val="auto"/>
          <w:position w:val="10"/>
          <w:sz w:val="23"/>
          <w:vertAlign w:val="superscript"/>
        </w:rPr>
      </w:pPr>
      <w:r w:rsidRPr="00A43150">
        <w:rPr>
          <w:b/>
          <w:color w:val="auto"/>
          <w:sz w:val="23"/>
        </w:rPr>
        <w:t>Artículo 5</w:t>
      </w:r>
      <w:r w:rsidRPr="00E87689">
        <w:rPr>
          <w:color w:val="auto"/>
          <w:sz w:val="23"/>
          <w:szCs w:val="23"/>
        </w:rPr>
        <w:t xml:space="preserve">. </w:t>
      </w:r>
      <w:smartTag w:uri="urn:schemas-microsoft-com:office:smarttags" w:element="PersonName">
        <w:smartTagPr>
          <w:attr w:name="ProductID" w:val="La Asociaci￳n"/>
        </w:smartTagPr>
        <w:r w:rsidRPr="00E87689">
          <w:rPr>
            <w:color w:val="auto"/>
            <w:sz w:val="23"/>
            <w:szCs w:val="23"/>
          </w:rPr>
          <w:t>La Asociación</w:t>
        </w:r>
      </w:smartTag>
      <w:r w:rsidRPr="00E87689">
        <w:rPr>
          <w:color w:val="auto"/>
          <w:sz w:val="23"/>
          <w:szCs w:val="23"/>
        </w:rPr>
        <w:t xml:space="preserve"> establece su domicilio social en</w:t>
      </w:r>
      <w:r w:rsidR="00880EB4">
        <w:rPr>
          <w:color w:val="auto"/>
          <w:sz w:val="23"/>
          <w:szCs w:val="23"/>
        </w:rPr>
        <w:t xml:space="preserve"> </w:t>
      </w:r>
      <w:r w:rsidR="00434693">
        <w:rPr>
          <w:color w:val="auto"/>
          <w:sz w:val="23"/>
          <w:szCs w:val="23"/>
        </w:rPr>
        <w:t>C/ Pedro Puig Adam s/n (Departamento de Construcción e Ingeniería de Fabricación de la Universidad de Oviedo)</w:t>
      </w:r>
      <w:r w:rsidR="005C679C">
        <w:rPr>
          <w:color w:val="auto"/>
          <w:sz w:val="23"/>
          <w:szCs w:val="23"/>
        </w:rPr>
        <w:t xml:space="preserve">, </w:t>
      </w:r>
      <w:r w:rsidR="00891E1A">
        <w:rPr>
          <w:color w:val="auto"/>
          <w:sz w:val="23"/>
          <w:szCs w:val="23"/>
        </w:rPr>
        <w:t xml:space="preserve">Municipio </w:t>
      </w:r>
      <w:r w:rsidR="00434693">
        <w:rPr>
          <w:color w:val="auto"/>
          <w:sz w:val="23"/>
          <w:szCs w:val="23"/>
        </w:rPr>
        <w:t xml:space="preserve">Gijón, </w:t>
      </w:r>
      <w:r w:rsidR="00891E1A">
        <w:rPr>
          <w:color w:val="auto"/>
          <w:sz w:val="23"/>
          <w:szCs w:val="23"/>
        </w:rPr>
        <w:t xml:space="preserve">Provincia </w:t>
      </w:r>
      <w:r w:rsidR="00434693">
        <w:rPr>
          <w:color w:val="auto"/>
          <w:sz w:val="23"/>
          <w:szCs w:val="23"/>
        </w:rPr>
        <w:t xml:space="preserve">Asturias </w:t>
      </w:r>
      <w:r w:rsidR="005C679C">
        <w:rPr>
          <w:color w:val="auto"/>
          <w:sz w:val="23"/>
          <w:szCs w:val="23"/>
        </w:rPr>
        <w:t>C</w:t>
      </w:r>
      <w:r w:rsidRPr="00E87689">
        <w:rPr>
          <w:color w:val="auto"/>
          <w:sz w:val="23"/>
          <w:szCs w:val="23"/>
        </w:rPr>
        <w:t>P.</w:t>
      </w:r>
      <w:r w:rsidR="00434693">
        <w:rPr>
          <w:color w:val="auto"/>
          <w:sz w:val="23"/>
          <w:szCs w:val="23"/>
        </w:rPr>
        <w:t xml:space="preserve"> 33204</w:t>
      </w:r>
      <w:r w:rsidR="00ED0533" w:rsidRPr="00E87689">
        <w:rPr>
          <w:color w:val="auto"/>
          <w:sz w:val="23"/>
          <w:szCs w:val="23"/>
        </w:rPr>
        <w:t>,</w:t>
      </w:r>
      <w:r w:rsidRPr="00E87689">
        <w:rPr>
          <w:color w:val="auto"/>
          <w:sz w:val="23"/>
          <w:szCs w:val="23"/>
        </w:rPr>
        <w:t xml:space="preserve"> y su ámbito territorial en el que va a </w:t>
      </w:r>
      <w:r w:rsidR="00434693">
        <w:rPr>
          <w:color w:val="auto"/>
          <w:sz w:val="23"/>
          <w:szCs w:val="23"/>
        </w:rPr>
        <w:t>r</w:t>
      </w:r>
      <w:r w:rsidRPr="00E87689">
        <w:rPr>
          <w:color w:val="auto"/>
          <w:sz w:val="23"/>
          <w:szCs w:val="23"/>
        </w:rPr>
        <w:t xml:space="preserve">ealizar principalmente sus actividades es todo el territorio del </w:t>
      </w:r>
      <w:r w:rsidR="00891E1A">
        <w:rPr>
          <w:color w:val="auto"/>
          <w:sz w:val="23"/>
          <w:szCs w:val="23"/>
        </w:rPr>
        <w:t>E</w:t>
      </w:r>
      <w:r w:rsidRPr="00E87689">
        <w:rPr>
          <w:color w:val="auto"/>
          <w:sz w:val="23"/>
          <w:szCs w:val="23"/>
        </w:rPr>
        <w:t>stado</w:t>
      </w:r>
      <w:r w:rsidR="00ED0533">
        <w:rPr>
          <w:color w:val="auto"/>
          <w:sz w:val="23"/>
          <w:szCs w:val="23"/>
        </w:rPr>
        <w:t xml:space="preserve"> español.</w:t>
      </w:r>
      <w:r w:rsidRPr="00E87689">
        <w:rPr>
          <w:color w:val="auto"/>
          <w:position w:val="10"/>
          <w:sz w:val="23"/>
          <w:vertAlign w:val="superscript"/>
        </w:rPr>
        <w:t xml:space="preserve">2 </w:t>
      </w:r>
    </w:p>
    <w:p w14:paraId="243EBCFC" w14:textId="77777777" w:rsidR="00F51CBC" w:rsidRPr="00A43150" w:rsidRDefault="00F51CBC" w:rsidP="00A06D66">
      <w:pPr>
        <w:autoSpaceDE w:val="0"/>
        <w:autoSpaceDN w:val="0"/>
        <w:adjustRightInd w:val="0"/>
        <w:jc w:val="both"/>
        <w:outlineLvl w:val="0"/>
        <w:rPr>
          <w:color w:val="auto"/>
          <w:position w:val="10"/>
          <w:sz w:val="23"/>
        </w:rPr>
      </w:pPr>
    </w:p>
    <w:p w14:paraId="15E4C75F" w14:textId="77777777" w:rsidR="00F51CBC" w:rsidRPr="00F51CBC" w:rsidRDefault="00F51CBC" w:rsidP="00F51CBC">
      <w:pPr>
        <w:autoSpaceDE w:val="0"/>
        <w:autoSpaceDN w:val="0"/>
        <w:adjustRightInd w:val="0"/>
        <w:jc w:val="both"/>
        <w:outlineLvl w:val="0"/>
        <w:rPr>
          <w:color w:val="auto"/>
          <w:sz w:val="23"/>
          <w:szCs w:val="23"/>
        </w:rPr>
      </w:pPr>
      <w:r w:rsidRPr="00F51CBC">
        <w:rPr>
          <w:color w:val="auto"/>
          <w:sz w:val="23"/>
          <w:szCs w:val="23"/>
        </w:rPr>
        <w:t>La Asociación podrá abrir delegaciones en cualquier lugar del territorio nacional o del extranjero. La</w:t>
      </w:r>
      <w:r>
        <w:rPr>
          <w:color w:val="auto"/>
          <w:sz w:val="23"/>
          <w:szCs w:val="23"/>
        </w:rPr>
        <w:t xml:space="preserve"> </w:t>
      </w:r>
      <w:r w:rsidRPr="00F51CBC">
        <w:rPr>
          <w:color w:val="auto"/>
          <w:sz w:val="23"/>
          <w:szCs w:val="23"/>
        </w:rPr>
        <w:t>Junta Directiva será competente para acordar la creación, la supresión o el traslado de las</w:t>
      </w:r>
      <w:r>
        <w:rPr>
          <w:color w:val="auto"/>
          <w:sz w:val="23"/>
          <w:szCs w:val="23"/>
        </w:rPr>
        <w:t xml:space="preserve"> </w:t>
      </w:r>
      <w:r w:rsidRPr="00F51CBC">
        <w:rPr>
          <w:color w:val="auto"/>
          <w:sz w:val="23"/>
          <w:szCs w:val="23"/>
        </w:rPr>
        <w:t>delegaciones.</w:t>
      </w:r>
    </w:p>
    <w:p w14:paraId="04C1475B" w14:textId="77777777" w:rsidR="00E87689" w:rsidRPr="00E87689" w:rsidRDefault="00E87689" w:rsidP="00E87689">
      <w:pPr>
        <w:autoSpaceDE w:val="0"/>
        <w:autoSpaceDN w:val="0"/>
        <w:adjustRightInd w:val="0"/>
        <w:rPr>
          <w:color w:val="auto"/>
          <w:sz w:val="23"/>
          <w:szCs w:val="23"/>
        </w:rPr>
      </w:pPr>
    </w:p>
    <w:p w14:paraId="05DB183F" w14:textId="77777777" w:rsidR="00E87689" w:rsidRPr="00E87689" w:rsidRDefault="00E87689" w:rsidP="00E87689">
      <w:pPr>
        <w:autoSpaceDE w:val="0"/>
        <w:autoSpaceDN w:val="0"/>
        <w:adjustRightInd w:val="0"/>
        <w:jc w:val="center"/>
        <w:outlineLvl w:val="0"/>
        <w:rPr>
          <w:color w:val="auto"/>
          <w:sz w:val="23"/>
          <w:szCs w:val="23"/>
        </w:rPr>
      </w:pPr>
      <w:r w:rsidRPr="00E87689">
        <w:rPr>
          <w:color w:val="auto"/>
          <w:sz w:val="23"/>
          <w:szCs w:val="23"/>
        </w:rPr>
        <w:t xml:space="preserve">CAPITULO II </w:t>
      </w:r>
    </w:p>
    <w:p w14:paraId="413DE67A" w14:textId="77777777" w:rsidR="00E87689" w:rsidRDefault="00E87689" w:rsidP="00E87689">
      <w:pPr>
        <w:autoSpaceDE w:val="0"/>
        <w:autoSpaceDN w:val="0"/>
        <w:adjustRightInd w:val="0"/>
        <w:jc w:val="center"/>
        <w:rPr>
          <w:color w:val="auto"/>
          <w:sz w:val="23"/>
          <w:szCs w:val="23"/>
        </w:rPr>
      </w:pPr>
      <w:r w:rsidRPr="00E87689">
        <w:rPr>
          <w:color w:val="auto"/>
          <w:sz w:val="23"/>
          <w:szCs w:val="23"/>
        </w:rPr>
        <w:t xml:space="preserve">ÓRGANO DE REPRESENTACIÓN </w:t>
      </w:r>
    </w:p>
    <w:p w14:paraId="7EBFBBFF" w14:textId="77777777" w:rsidR="00E87689" w:rsidRPr="00E87689" w:rsidRDefault="00E87689" w:rsidP="00E87689">
      <w:pPr>
        <w:autoSpaceDE w:val="0"/>
        <w:autoSpaceDN w:val="0"/>
        <w:adjustRightInd w:val="0"/>
        <w:jc w:val="center"/>
        <w:rPr>
          <w:color w:val="auto"/>
          <w:sz w:val="23"/>
          <w:szCs w:val="23"/>
        </w:rPr>
      </w:pPr>
    </w:p>
    <w:p w14:paraId="480760C1" w14:textId="765095FC" w:rsidR="00384D77" w:rsidRDefault="00384D77" w:rsidP="00E87689">
      <w:pPr>
        <w:autoSpaceDE w:val="0"/>
        <w:autoSpaceDN w:val="0"/>
        <w:adjustRightInd w:val="0"/>
        <w:jc w:val="both"/>
        <w:outlineLvl w:val="0"/>
        <w:rPr>
          <w:color w:val="auto"/>
          <w:sz w:val="23"/>
          <w:szCs w:val="23"/>
        </w:rPr>
      </w:pPr>
      <w:r w:rsidRPr="0062247D">
        <w:rPr>
          <w:b/>
          <w:color w:val="auto"/>
          <w:sz w:val="23"/>
          <w:szCs w:val="23"/>
        </w:rPr>
        <w:t>Artículo 6.</w:t>
      </w:r>
      <w:r w:rsidRPr="00E87689">
        <w:rPr>
          <w:color w:val="auto"/>
          <w:sz w:val="23"/>
          <w:szCs w:val="23"/>
        </w:rPr>
        <w:t xml:space="preserve"> L</w:t>
      </w:r>
      <w:r>
        <w:rPr>
          <w:color w:val="auto"/>
          <w:sz w:val="23"/>
          <w:szCs w:val="23"/>
        </w:rPr>
        <w:t>os órganos de gobierno del IOMA</w:t>
      </w:r>
      <w:r w:rsidR="000D6E4E">
        <w:rPr>
          <w:color w:val="auto"/>
          <w:sz w:val="23"/>
          <w:szCs w:val="23"/>
        </w:rPr>
        <w:t>G</w:t>
      </w:r>
      <w:r>
        <w:rPr>
          <w:color w:val="auto"/>
          <w:sz w:val="23"/>
          <w:szCs w:val="23"/>
        </w:rPr>
        <w:t xml:space="preserve"> serán:</w:t>
      </w:r>
    </w:p>
    <w:p w14:paraId="5E17B22A" w14:textId="77777777" w:rsidR="00384D77" w:rsidRPr="00384D77" w:rsidRDefault="00384D77" w:rsidP="00384D77">
      <w:pPr>
        <w:numPr>
          <w:ilvl w:val="0"/>
          <w:numId w:val="5"/>
        </w:numPr>
        <w:autoSpaceDE w:val="0"/>
        <w:autoSpaceDN w:val="0"/>
        <w:adjustRightInd w:val="0"/>
        <w:jc w:val="both"/>
        <w:outlineLvl w:val="0"/>
        <w:rPr>
          <w:b/>
          <w:color w:val="auto"/>
          <w:sz w:val="23"/>
          <w:szCs w:val="23"/>
        </w:rPr>
      </w:pPr>
      <w:r>
        <w:rPr>
          <w:color w:val="auto"/>
          <w:sz w:val="23"/>
          <w:szCs w:val="23"/>
        </w:rPr>
        <w:t>La junta directiva</w:t>
      </w:r>
    </w:p>
    <w:p w14:paraId="7ADB9840" w14:textId="77777777" w:rsidR="00B722CE" w:rsidRPr="00B722CE" w:rsidRDefault="00384D77" w:rsidP="00384D77">
      <w:pPr>
        <w:numPr>
          <w:ilvl w:val="0"/>
          <w:numId w:val="5"/>
        </w:numPr>
        <w:autoSpaceDE w:val="0"/>
        <w:autoSpaceDN w:val="0"/>
        <w:adjustRightInd w:val="0"/>
        <w:jc w:val="both"/>
        <w:outlineLvl w:val="0"/>
        <w:rPr>
          <w:b/>
          <w:color w:val="auto"/>
          <w:sz w:val="23"/>
          <w:szCs w:val="23"/>
        </w:rPr>
      </w:pPr>
      <w:r>
        <w:rPr>
          <w:color w:val="auto"/>
          <w:sz w:val="23"/>
          <w:szCs w:val="23"/>
        </w:rPr>
        <w:t>La asamblea general</w:t>
      </w:r>
      <w:r w:rsidR="00B722CE">
        <w:rPr>
          <w:color w:val="auto"/>
          <w:sz w:val="23"/>
          <w:szCs w:val="23"/>
        </w:rPr>
        <w:t>.</w:t>
      </w:r>
    </w:p>
    <w:p w14:paraId="4651181F" w14:textId="31ABCDA1" w:rsidR="00384D77" w:rsidRPr="005206A5" w:rsidRDefault="00B722CE" w:rsidP="00384D77">
      <w:pPr>
        <w:numPr>
          <w:ilvl w:val="0"/>
          <w:numId w:val="5"/>
        </w:numPr>
        <w:autoSpaceDE w:val="0"/>
        <w:autoSpaceDN w:val="0"/>
        <w:adjustRightInd w:val="0"/>
        <w:jc w:val="both"/>
        <w:outlineLvl w:val="0"/>
        <w:rPr>
          <w:b/>
          <w:color w:val="auto"/>
          <w:sz w:val="23"/>
          <w:szCs w:val="23"/>
        </w:rPr>
      </w:pPr>
      <w:r>
        <w:rPr>
          <w:color w:val="auto"/>
          <w:sz w:val="23"/>
          <w:szCs w:val="23"/>
        </w:rPr>
        <w:t xml:space="preserve">El </w:t>
      </w:r>
      <w:r w:rsidR="00384D77">
        <w:rPr>
          <w:color w:val="auto"/>
          <w:sz w:val="23"/>
          <w:szCs w:val="23"/>
        </w:rPr>
        <w:t>comité científico</w:t>
      </w:r>
      <w:r>
        <w:rPr>
          <w:color w:val="auto"/>
          <w:sz w:val="23"/>
          <w:szCs w:val="23"/>
        </w:rPr>
        <w:t>.</w:t>
      </w:r>
    </w:p>
    <w:p w14:paraId="164BE16C" w14:textId="061D132E" w:rsidR="005206A5" w:rsidRPr="00384D77" w:rsidRDefault="005206A5" w:rsidP="00384D77">
      <w:pPr>
        <w:numPr>
          <w:ilvl w:val="0"/>
          <w:numId w:val="5"/>
        </w:numPr>
        <w:autoSpaceDE w:val="0"/>
        <w:autoSpaceDN w:val="0"/>
        <w:adjustRightInd w:val="0"/>
        <w:jc w:val="both"/>
        <w:outlineLvl w:val="0"/>
        <w:rPr>
          <w:b/>
          <w:color w:val="auto"/>
          <w:sz w:val="23"/>
          <w:szCs w:val="23"/>
        </w:rPr>
      </w:pPr>
      <w:r>
        <w:rPr>
          <w:color w:val="auto"/>
          <w:sz w:val="23"/>
          <w:szCs w:val="23"/>
        </w:rPr>
        <w:t>El comité ejecutivo</w:t>
      </w:r>
    </w:p>
    <w:p w14:paraId="30174198" w14:textId="77777777" w:rsidR="00384D77" w:rsidRDefault="00384D77" w:rsidP="00384D77">
      <w:pPr>
        <w:autoSpaceDE w:val="0"/>
        <w:autoSpaceDN w:val="0"/>
        <w:adjustRightInd w:val="0"/>
        <w:jc w:val="both"/>
        <w:outlineLvl w:val="0"/>
        <w:rPr>
          <w:color w:val="auto"/>
          <w:sz w:val="23"/>
          <w:szCs w:val="23"/>
        </w:rPr>
      </w:pPr>
    </w:p>
    <w:p w14:paraId="1C9C1223" w14:textId="0A7B1774" w:rsidR="00954D65" w:rsidRDefault="00E87689" w:rsidP="00E87689">
      <w:pPr>
        <w:autoSpaceDE w:val="0"/>
        <w:autoSpaceDN w:val="0"/>
        <w:adjustRightInd w:val="0"/>
        <w:jc w:val="both"/>
        <w:outlineLvl w:val="0"/>
        <w:rPr>
          <w:color w:val="auto"/>
          <w:sz w:val="23"/>
          <w:szCs w:val="23"/>
        </w:rPr>
      </w:pPr>
      <w:r w:rsidRPr="00A43150">
        <w:rPr>
          <w:b/>
          <w:color w:val="auto"/>
          <w:sz w:val="23"/>
        </w:rPr>
        <w:t xml:space="preserve">Artículo </w:t>
      </w:r>
      <w:r w:rsidR="00B722CE">
        <w:rPr>
          <w:b/>
          <w:color w:val="auto"/>
          <w:sz w:val="23"/>
        </w:rPr>
        <w:t>7</w:t>
      </w:r>
      <w:r w:rsidRPr="00A43150">
        <w:rPr>
          <w:b/>
          <w:color w:val="auto"/>
          <w:sz w:val="23"/>
        </w:rPr>
        <w:t>.</w:t>
      </w:r>
      <w:r w:rsidRPr="00E87689">
        <w:rPr>
          <w:color w:val="auto"/>
          <w:sz w:val="23"/>
          <w:szCs w:val="23"/>
        </w:rPr>
        <w:t xml:space="preserve"> La Asociación será gestionada y representada por una Junta Directiva formada por: un Presidente/a, un Vicepresidente/a</w:t>
      </w:r>
      <w:r w:rsidR="00434693">
        <w:rPr>
          <w:color w:val="auto"/>
          <w:sz w:val="23"/>
          <w:szCs w:val="23"/>
        </w:rPr>
        <w:t xml:space="preserve"> </w:t>
      </w:r>
      <w:r w:rsidRPr="00E87689">
        <w:rPr>
          <w:color w:val="auto"/>
          <w:sz w:val="23"/>
          <w:szCs w:val="23"/>
        </w:rPr>
        <w:t xml:space="preserve"> un Secretario/a</w:t>
      </w:r>
      <w:r w:rsidR="00F51CBC">
        <w:rPr>
          <w:color w:val="auto"/>
          <w:sz w:val="23"/>
          <w:szCs w:val="23"/>
        </w:rPr>
        <w:t xml:space="preserve"> y </w:t>
      </w:r>
      <w:r w:rsidR="00A52FB5">
        <w:rPr>
          <w:color w:val="auto"/>
          <w:sz w:val="23"/>
          <w:szCs w:val="23"/>
        </w:rPr>
        <w:t xml:space="preserve">un número de </w:t>
      </w:r>
      <w:r w:rsidR="005206A5">
        <w:rPr>
          <w:color w:val="auto"/>
          <w:sz w:val="23"/>
          <w:szCs w:val="23"/>
        </w:rPr>
        <w:t>vocales designados por la asamblea general</w:t>
      </w:r>
      <w:r w:rsidR="00A52FB5">
        <w:rPr>
          <w:color w:val="auto"/>
          <w:sz w:val="23"/>
          <w:szCs w:val="23"/>
        </w:rPr>
        <w:t xml:space="preserve">. La </w:t>
      </w:r>
      <w:r w:rsidR="009A71CC">
        <w:rPr>
          <w:color w:val="auto"/>
          <w:sz w:val="23"/>
          <w:szCs w:val="23"/>
        </w:rPr>
        <w:t>J</w:t>
      </w:r>
      <w:r w:rsidR="00A52FB5">
        <w:rPr>
          <w:color w:val="auto"/>
          <w:sz w:val="23"/>
          <w:szCs w:val="23"/>
        </w:rPr>
        <w:t xml:space="preserve">unta </w:t>
      </w:r>
      <w:r w:rsidR="009A71CC">
        <w:rPr>
          <w:color w:val="auto"/>
          <w:sz w:val="23"/>
          <w:szCs w:val="23"/>
        </w:rPr>
        <w:t>D</w:t>
      </w:r>
      <w:r w:rsidR="00A52FB5">
        <w:rPr>
          <w:color w:val="auto"/>
          <w:sz w:val="23"/>
          <w:szCs w:val="23"/>
        </w:rPr>
        <w:t>irectiva no tendrá vocales hasta la primera reunión de la Asamblea General.</w:t>
      </w:r>
    </w:p>
    <w:p w14:paraId="2A707CCB" w14:textId="77777777" w:rsidR="00954D65" w:rsidRDefault="00954D65" w:rsidP="00E87689">
      <w:pPr>
        <w:autoSpaceDE w:val="0"/>
        <w:autoSpaceDN w:val="0"/>
        <w:adjustRightInd w:val="0"/>
        <w:jc w:val="both"/>
        <w:outlineLvl w:val="0"/>
        <w:rPr>
          <w:color w:val="auto"/>
          <w:sz w:val="23"/>
          <w:szCs w:val="23"/>
        </w:rPr>
      </w:pPr>
    </w:p>
    <w:p w14:paraId="38703470" w14:textId="77777777" w:rsidR="00E87689" w:rsidRPr="00E87689" w:rsidRDefault="00E87689" w:rsidP="00E87689">
      <w:pPr>
        <w:autoSpaceDE w:val="0"/>
        <w:autoSpaceDN w:val="0"/>
        <w:adjustRightInd w:val="0"/>
        <w:jc w:val="both"/>
        <w:outlineLvl w:val="0"/>
        <w:rPr>
          <w:color w:val="auto"/>
          <w:sz w:val="23"/>
          <w:szCs w:val="23"/>
        </w:rPr>
      </w:pPr>
      <w:r w:rsidRPr="00E87689">
        <w:rPr>
          <w:color w:val="auto"/>
          <w:sz w:val="23"/>
          <w:szCs w:val="23"/>
        </w:rPr>
        <w:t xml:space="preserve">Todos los cargos que componen </w:t>
      </w:r>
      <w:smartTag w:uri="urn:schemas-microsoft-com:office:smarttags" w:element="PersonName">
        <w:smartTagPr>
          <w:attr w:name="ProductID" w:val="la Junta Directiva"/>
        </w:smartTagPr>
        <w:r w:rsidRPr="00E87689">
          <w:rPr>
            <w:color w:val="auto"/>
            <w:sz w:val="23"/>
            <w:szCs w:val="23"/>
          </w:rPr>
          <w:t>la Junta Directiva</w:t>
        </w:r>
      </w:smartTag>
      <w:r w:rsidRPr="00E87689">
        <w:rPr>
          <w:color w:val="auto"/>
          <w:sz w:val="23"/>
          <w:szCs w:val="23"/>
        </w:rPr>
        <w:t xml:space="preserve"> serán gratuitos. Éstos serán designados y revocados por </w:t>
      </w:r>
      <w:smartTag w:uri="urn:schemas-microsoft-com:office:smarttags" w:element="PersonName">
        <w:smartTagPr>
          <w:attr w:name="ProductID" w:val="la Asamblea General"/>
        </w:smartTagPr>
        <w:r w:rsidRPr="00E87689">
          <w:rPr>
            <w:color w:val="auto"/>
            <w:sz w:val="23"/>
            <w:szCs w:val="23"/>
          </w:rPr>
          <w:t>la Asamblea General</w:t>
        </w:r>
      </w:smartTag>
      <w:r w:rsidRPr="00E87689">
        <w:rPr>
          <w:color w:val="auto"/>
          <w:sz w:val="23"/>
          <w:szCs w:val="23"/>
        </w:rPr>
        <w:t xml:space="preserve"> y su mandato tendrá una duración de </w:t>
      </w:r>
      <w:r w:rsidR="00434693">
        <w:rPr>
          <w:color w:val="auto"/>
          <w:sz w:val="23"/>
          <w:szCs w:val="23"/>
        </w:rPr>
        <w:t>cuatro</w:t>
      </w:r>
      <w:r w:rsidRPr="00E87689">
        <w:rPr>
          <w:color w:val="auto"/>
          <w:sz w:val="23"/>
          <w:szCs w:val="23"/>
        </w:rPr>
        <w:t xml:space="preserve"> años</w:t>
      </w:r>
      <w:r w:rsidRPr="00E87689">
        <w:rPr>
          <w:color w:val="auto"/>
          <w:position w:val="10"/>
          <w:sz w:val="23"/>
          <w:vertAlign w:val="superscript"/>
        </w:rPr>
        <w:t>3</w:t>
      </w:r>
      <w:r w:rsidRPr="00E87689">
        <w:rPr>
          <w:color w:val="auto"/>
          <w:sz w:val="23"/>
          <w:szCs w:val="23"/>
        </w:rPr>
        <w:t xml:space="preserve">. </w:t>
      </w:r>
    </w:p>
    <w:p w14:paraId="43988B79" w14:textId="77777777" w:rsidR="00E87689" w:rsidRDefault="00E87689" w:rsidP="00E87689">
      <w:pPr>
        <w:autoSpaceDE w:val="0"/>
        <w:autoSpaceDN w:val="0"/>
        <w:adjustRightInd w:val="0"/>
        <w:jc w:val="both"/>
        <w:outlineLvl w:val="0"/>
        <w:rPr>
          <w:color w:val="auto"/>
          <w:sz w:val="23"/>
          <w:szCs w:val="23"/>
        </w:rPr>
      </w:pPr>
    </w:p>
    <w:p w14:paraId="4E2B722E" w14:textId="76C190C4" w:rsidR="00E87689" w:rsidRPr="00E87689" w:rsidRDefault="00E87689" w:rsidP="00E87689">
      <w:pPr>
        <w:autoSpaceDE w:val="0"/>
        <w:autoSpaceDN w:val="0"/>
        <w:adjustRightInd w:val="0"/>
        <w:jc w:val="both"/>
        <w:outlineLvl w:val="0"/>
        <w:rPr>
          <w:color w:val="auto"/>
          <w:sz w:val="23"/>
          <w:szCs w:val="23"/>
        </w:rPr>
      </w:pPr>
      <w:r w:rsidRPr="00A43150">
        <w:rPr>
          <w:b/>
          <w:color w:val="auto"/>
          <w:sz w:val="23"/>
        </w:rPr>
        <w:t xml:space="preserve">Artículo </w:t>
      </w:r>
      <w:r w:rsidR="00B722CE">
        <w:rPr>
          <w:b/>
          <w:color w:val="auto"/>
          <w:sz w:val="23"/>
        </w:rPr>
        <w:t>8</w:t>
      </w:r>
      <w:r w:rsidRPr="00E87689">
        <w:rPr>
          <w:color w:val="auto"/>
          <w:sz w:val="23"/>
          <w:szCs w:val="23"/>
        </w:rPr>
        <w:t xml:space="preserve">. Estos podrán causar baja por renuncia voluntaria comunicada por escrito a </w:t>
      </w:r>
      <w:smartTag w:uri="urn:schemas-microsoft-com:office:smarttags" w:element="PersonName">
        <w:smartTagPr>
          <w:attr w:name="ProductID" w:val="la Junta Directiva"/>
        </w:smartTagPr>
        <w:r w:rsidRPr="00E87689">
          <w:rPr>
            <w:color w:val="auto"/>
            <w:sz w:val="23"/>
            <w:szCs w:val="23"/>
          </w:rPr>
          <w:t>la Junta Directiva</w:t>
        </w:r>
      </w:smartTag>
      <w:r w:rsidRPr="00E87689">
        <w:rPr>
          <w:color w:val="auto"/>
          <w:sz w:val="23"/>
          <w:szCs w:val="23"/>
        </w:rPr>
        <w:t xml:space="preserve">, por incumplimiento de las obligaciones que tuvieran encomendadas y por expiración del mandato. </w:t>
      </w:r>
    </w:p>
    <w:p w14:paraId="73C824A7" w14:textId="77777777" w:rsidR="00E87689" w:rsidRDefault="00E87689" w:rsidP="00E87689">
      <w:pPr>
        <w:autoSpaceDE w:val="0"/>
        <w:autoSpaceDN w:val="0"/>
        <w:adjustRightInd w:val="0"/>
        <w:jc w:val="both"/>
        <w:outlineLvl w:val="0"/>
        <w:rPr>
          <w:color w:val="auto"/>
          <w:sz w:val="23"/>
          <w:szCs w:val="23"/>
        </w:rPr>
      </w:pPr>
    </w:p>
    <w:p w14:paraId="1FD1FA6B" w14:textId="77777777" w:rsidR="00E87689" w:rsidRDefault="00E87689" w:rsidP="00E87689">
      <w:pPr>
        <w:autoSpaceDE w:val="0"/>
        <w:autoSpaceDN w:val="0"/>
        <w:adjustRightInd w:val="0"/>
        <w:jc w:val="both"/>
        <w:outlineLvl w:val="0"/>
        <w:rPr>
          <w:color w:val="auto"/>
          <w:sz w:val="23"/>
          <w:szCs w:val="23"/>
        </w:rPr>
      </w:pPr>
    </w:p>
    <w:p w14:paraId="5A777A2A" w14:textId="77777777" w:rsidR="0001514A" w:rsidRPr="00E87689" w:rsidRDefault="0001514A" w:rsidP="0001514A">
      <w:pPr>
        <w:autoSpaceDE w:val="0"/>
        <w:autoSpaceDN w:val="0"/>
        <w:adjustRightInd w:val="0"/>
        <w:rPr>
          <w:color w:val="auto"/>
          <w:sz w:val="23"/>
          <w:szCs w:val="23"/>
        </w:rPr>
      </w:pPr>
      <w:r w:rsidRPr="00E87689">
        <w:rPr>
          <w:position w:val="8"/>
          <w:sz w:val="23"/>
          <w:vertAlign w:val="superscript"/>
        </w:rPr>
        <w:t xml:space="preserve">2 </w:t>
      </w:r>
      <w:r w:rsidRPr="00E87689">
        <w:rPr>
          <w:i/>
          <w:iCs/>
          <w:sz w:val="16"/>
          <w:szCs w:val="16"/>
        </w:rPr>
        <w:t xml:space="preserve">Si no fuera de ámbito estatal, se concretará </w:t>
      </w:r>
      <w:smartTag w:uri="urn:schemas-microsoft-com:office:smarttags" w:element="PersonName">
        <w:smartTagPr>
          <w:attr w:name="ProductID" w:val="la Comunidad Aut￳noma"/>
        </w:smartTagPr>
        <w:r w:rsidRPr="00E87689">
          <w:rPr>
            <w:i/>
            <w:iCs/>
            <w:sz w:val="16"/>
            <w:szCs w:val="16"/>
          </w:rPr>
          <w:t>la Comunidad Autónoma</w:t>
        </w:r>
      </w:smartTag>
      <w:r w:rsidRPr="00E87689">
        <w:rPr>
          <w:i/>
          <w:iCs/>
          <w:sz w:val="16"/>
          <w:szCs w:val="16"/>
        </w:rPr>
        <w:t xml:space="preserve">, la </w:t>
      </w:r>
      <w:proofErr w:type="gramStart"/>
      <w:r w:rsidRPr="00E87689">
        <w:rPr>
          <w:i/>
          <w:iCs/>
          <w:sz w:val="16"/>
          <w:szCs w:val="16"/>
        </w:rPr>
        <w:t>provincia ,</w:t>
      </w:r>
      <w:proofErr w:type="gramEnd"/>
      <w:r w:rsidRPr="00E87689">
        <w:rPr>
          <w:i/>
          <w:iCs/>
          <w:sz w:val="16"/>
          <w:szCs w:val="16"/>
        </w:rPr>
        <w:t xml:space="preserve"> </w:t>
      </w:r>
      <w:proofErr w:type="spellStart"/>
      <w:r w:rsidRPr="00E87689">
        <w:rPr>
          <w:i/>
          <w:iCs/>
          <w:sz w:val="16"/>
          <w:szCs w:val="16"/>
        </w:rPr>
        <w:t>etc</w:t>
      </w:r>
      <w:proofErr w:type="spellEnd"/>
      <w:r w:rsidRPr="00E87689">
        <w:rPr>
          <w:i/>
          <w:iCs/>
          <w:sz w:val="16"/>
          <w:szCs w:val="16"/>
        </w:rPr>
        <w:t xml:space="preserve"> </w:t>
      </w:r>
    </w:p>
    <w:p w14:paraId="34967D04" w14:textId="77777777" w:rsidR="0001514A" w:rsidRPr="00E87689" w:rsidRDefault="0001514A" w:rsidP="0001514A">
      <w:pPr>
        <w:autoSpaceDE w:val="0"/>
        <w:autoSpaceDN w:val="0"/>
        <w:adjustRightInd w:val="0"/>
        <w:jc w:val="both"/>
        <w:rPr>
          <w:color w:val="auto"/>
          <w:sz w:val="23"/>
          <w:szCs w:val="23"/>
        </w:rPr>
      </w:pPr>
      <w:r w:rsidRPr="00E87689">
        <w:rPr>
          <w:position w:val="8"/>
          <w:sz w:val="23"/>
          <w:vertAlign w:val="superscript"/>
        </w:rPr>
        <w:t xml:space="preserve">3 </w:t>
      </w:r>
      <w:r w:rsidRPr="00E87689">
        <w:rPr>
          <w:i/>
          <w:iCs/>
          <w:sz w:val="16"/>
          <w:szCs w:val="16"/>
        </w:rPr>
        <w:t xml:space="preserve">Solo podrán formar parte de </w:t>
      </w:r>
      <w:smartTag w:uri="urn:schemas-microsoft-com:office:smarttags" w:element="PersonName">
        <w:smartTagPr>
          <w:attr w:name="ProductID" w:val="la Junta Directiva"/>
        </w:smartTagPr>
        <w:r w:rsidRPr="00E87689">
          <w:rPr>
            <w:i/>
            <w:iCs/>
            <w:sz w:val="16"/>
            <w:szCs w:val="16"/>
          </w:rPr>
          <w:t>la Junta Directiva</w:t>
        </w:r>
      </w:smartTag>
      <w:r w:rsidRPr="00E87689">
        <w:rPr>
          <w:i/>
          <w:iCs/>
          <w:sz w:val="16"/>
          <w:szCs w:val="16"/>
        </w:rPr>
        <w:t xml:space="preserve"> los asociados. Para ser miembros de </w:t>
      </w:r>
      <w:smartTag w:uri="urn:schemas-microsoft-com:office:smarttags" w:element="PersonName">
        <w:smartTagPr>
          <w:attr w:name="ProductID" w:val="la Junta Directiva"/>
        </w:smartTagPr>
        <w:r w:rsidRPr="00E87689">
          <w:rPr>
            <w:i/>
            <w:iCs/>
            <w:sz w:val="16"/>
            <w:szCs w:val="16"/>
          </w:rPr>
          <w:t>la Junta Directiva</w:t>
        </w:r>
      </w:smartTag>
      <w:r w:rsidRPr="00E87689">
        <w:rPr>
          <w:i/>
          <w:iCs/>
          <w:sz w:val="16"/>
          <w:szCs w:val="16"/>
        </w:rPr>
        <w:t xml:space="preserve"> es necesario ser mayor de edad, estar en pleno uso de los derechos civiles y no estar incurso en los motivos de incompatibilidad establecidos en la legislación vigente (art. 11.4.LO 1/2002) </w:t>
      </w:r>
    </w:p>
    <w:p w14:paraId="46013386" w14:textId="77777777" w:rsidR="001C58F5" w:rsidRDefault="001C58F5">
      <w:pPr>
        <w:rPr>
          <w:b/>
          <w:color w:val="auto"/>
          <w:sz w:val="23"/>
        </w:rPr>
      </w:pPr>
      <w:r>
        <w:rPr>
          <w:b/>
          <w:color w:val="auto"/>
          <w:sz w:val="23"/>
        </w:rPr>
        <w:br w:type="page"/>
      </w:r>
    </w:p>
    <w:p w14:paraId="3722863B" w14:textId="77777777" w:rsidR="001C58F5" w:rsidRDefault="001C58F5" w:rsidP="001C58F5">
      <w:pPr>
        <w:autoSpaceDE w:val="0"/>
        <w:autoSpaceDN w:val="0"/>
        <w:adjustRightInd w:val="0"/>
        <w:jc w:val="both"/>
        <w:outlineLvl w:val="0"/>
        <w:rPr>
          <w:color w:val="auto"/>
          <w:sz w:val="23"/>
          <w:szCs w:val="23"/>
        </w:rPr>
      </w:pPr>
      <w:r w:rsidRPr="00A43150">
        <w:rPr>
          <w:b/>
          <w:color w:val="auto"/>
          <w:sz w:val="23"/>
        </w:rPr>
        <w:lastRenderedPageBreak/>
        <w:t xml:space="preserve">Artículo </w:t>
      </w:r>
      <w:r>
        <w:rPr>
          <w:b/>
          <w:color w:val="auto"/>
          <w:sz w:val="23"/>
        </w:rPr>
        <w:t>9</w:t>
      </w:r>
      <w:r w:rsidRPr="00E87689">
        <w:rPr>
          <w:color w:val="auto"/>
          <w:sz w:val="23"/>
          <w:szCs w:val="23"/>
        </w:rPr>
        <w:t xml:space="preserve">. Los miembros de </w:t>
      </w:r>
      <w:smartTag w:uri="urn:schemas-microsoft-com:office:smarttags" w:element="PersonName">
        <w:smartTagPr>
          <w:attr w:name="ProductID" w:val="la Junta Directiva"/>
        </w:smartTagPr>
        <w:r w:rsidRPr="00E87689">
          <w:rPr>
            <w:color w:val="auto"/>
            <w:sz w:val="23"/>
            <w:szCs w:val="23"/>
          </w:rPr>
          <w:t>la Junta Directiva</w:t>
        </w:r>
      </w:smartTag>
      <w:r w:rsidRPr="00E87689">
        <w:rPr>
          <w:color w:val="auto"/>
          <w:sz w:val="23"/>
          <w:szCs w:val="23"/>
        </w:rPr>
        <w:t xml:space="preserve"> que hubieran agotado el plazo para el cual fueron elegidos, continuarán ostentando sus cargos hasta el momento en que se produzca la aceptación de los que les sustituyan. </w:t>
      </w:r>
    </w:p>
    <w:p w14:paraId="42844426" w14:textId="77777777" w:rsidR="001C58F5" w:rsidRPr="00E87689" w:rsidRDefault="001C58F5" w:rsidP="001C58F5">
      <w:pPr>
        <w:autoSpaceDE w:val="0"/>
        <w:autoSpaceDN w:val="0"/>
        <w:adjustRightInd w:val="0"/>
        <w:jc w:val="both"/>
        <w:outlineLvl w:val="0"/>
        <w:rPr>
          <w:color w:val="auto"/>
          <w:sz w:val="23"/>
          <w:szCs w:val="23"/>
        </w:rPr>
      </w:pPr>
    </w:p>
    <w:p w14:paraId="5580A38D" w14:textId="37795D68" w:rsidR="00E87689" w:rsidRDefault="00E87689" w:rsidP="00E87689">
      <w:pPr>
        <w:autoSpaceDE w:val="0"/>
        <w:autoSpaceDN w:val="0"/>
        <w:adjustRightInd w:val="0"/>
        <w:jc w:val="both"/>
        <w:outlineLvl w:val="0"/>
        <w:rPr>
          <w:color w:val="auto"/>
          <w:sz w:val="23"/>
          <w:szCs w:val="23"/>
        </w:rPr>
      </w:pPr>
      <w:r w:rsidRPr="00A43150">
        <w:rPr>
          <w:b/>
          <w:color w:val="auto"/>
          <w:sz w:val="23"/>
        </w:rPr>
        <w:t xml:space="preserve">Artículo </w:t>
      </w:r>
      <w:r w:rsidR="00B722CE">
        <w:rPr>
          <w:b/>
          <w:color w:val="auto"/>
          <w:sz w:val="23"/>
        </w:rPr>
        <w:t>10</w:t>
      </w:r>
      <w:r w:rsidRPr="00E87689">
        <w:rPr>
          <w:color w:val="auto"/>
          <w:sz w:val="23"/>
          <w:szCs w:val="23"/>
        </w:rPr>
        <w:t xml:space="preserve">. </w:t>
      </w:r>
      <w:smartTag w:uri="urn:schemas-microsoft-com:office:smarttags" w:element="PersonName">
        <w:smartTagPr>
          <w:attr w:name="ProductID" w:val="la Junta Directiva"/>
        </w:smartTagPr>
        <w:r w:rsidRPr="00E87689">
          <w:rPr>
            <w:color w:val="auto"/>
            <w:sz w:val="23"/>
            <w:szCs w:val="23"/>
          </w:rPr>
          <w:t>La Junta Directiva</w:t>
        </w:r>
      </w:smartTag>
      <w:r w:rsidRPr="00E87689">
        <w:rPr>
          <w:color w:val="auto"/>
          <w:sz w:val="23"/>
          <w:szCs w:val="23"/>
        </w:rPr>
        <w:t xml:space="preserve"> se reunirá cuantas veces lo determine su Presidente/a y a iniciativa o petición </w:t>
      </w:r>
      <w:r w:rsidR="001A5448">
        <w:rPr>
          <w:color w:val="auto"/>
          <w:sz w:val="23"/>
          <w:szCs w:val="23"/>
        </w:rPr>
        <w:t xml:space="preserve">por escrito </w:t>
      </w:r>
      <w:r w:rsidRPr="00E87689">
        <w:rPr>
          <w:color w:val="auto"/>
          <w:sz w:val="23"/>
          <w:szCs w:val="23"/>
        </w:rPr>
        <w:t xml:space="preserve">de </w:t>
      </w:r>
      <w:r w:rsidR="001A5448">
        <w:rPr>
          <w:color w:val="auto"/>
          <w:sz w:val="23"/>
          <w:szCs w:val="23"/>
        </w:rPr>
        <w:t xml:space="preserve">al  menos </w:t>
      </w:r>
      <w:r w:rsidR="00434693">
        <w:rPr>
          <w:color w:val="auto"/>
          <w:sz w:val="23"/>
          <w:szCs w:val="23"/>
        </w:rPr>
        <w:t xml:space="preserve">un 30% </w:t>
      </w:r>
      <w:r w:rsidRPr="00E87689">
        <w:rPr>
          <w:color w:val="auto"/>
          <w:sz w:val="23"/>
          <w:szCs w:val="23"/>
        </w:rPr>
        <w:t xml:space="preserve">de sus miembros. </w:t>
      </w:r>
      <w:r w:rsidR="000F7CFB">
        <w:rPr>
          <w:color w:val="auto"/>
          <w:sz w:val="23"/>
          <w:szCs w:val="23"/>
        </w:rPr>
        <w:t xml:space="preserve">La Junta directiva se reunirá como mínimo </w:t>
      </w:r>
      <w:r w:rsidR="00B722CE">
        <w:rPr>
          <w:color w:val="auto"/>
          <w:sz w:val="23"/>
          <w:szCs w:val="23"/>
        </w:rPr>
        <w:t xml:space="preserve">1 vez al año. Además, se reunirá siempre coincidiendo con el congreso internacional de análisis modal operacional </w:t>
      </w:r>
      <w:r w:rsidR="000F7CFB">
        <w:rPr>
          <w:color w:val="auto"/>
          <w:sz w:val="23"/>
          <w:szCs w:val="23"/>
        </w:rPr>
        <w:t>IOMAC.</w:t>
      </w:r>
      <w:r w:rsidRPr="00E87689">
        <w:rPr>
          <w:color w:val="auto"/>
          <w:sz w:val="23"/>
          <w:szCs w:val="23"/>
        </w:rPr>
        <w:t xml:space="preserve"> Quedará constituida cuando asista la mitad más uno de sus miembros y para que sus acuerdos sean válidos deberán ser tomados por mayoría de votos. En caso de empate, el voto del Presidente/a será de calidad. </w:t>
      </w:r>
    </w:p>
    <w:p w14:paraId="430F3968" w14:textId="77777777" w:rsidR="00F51CBC" w:rsidRDefault="00F51CBC" w:rsidP="00F51CBC">
      <w:pPr>
        <w:autoSpaceDE w:val="0"/>
        <w:autoSpaceDN w:val="0"/>
        <w:adjustRightInd w:val="0"/>
        <w:jc w:val="both"/>
        <w:outlineLvl w:val="0"/>
        <w:rPr>
          <w:color w:val="auto"/>
          <w:sz w:val="23"/>
          <w:szCs w:val="23"/>
        </w:rPr>
      </w:pPr>
    </w:p>
    <w:p w14:paraId="3A1A14D0" w14:textId="626FF5FC" w:rsidR="00F51CBC" w:rsidRPr="00E87689" w:rsidRDefault="0001514A" w:rsidP="00F51CBC">
      <w:pPr>
        <w:autoSpaceDE w:val="0"/>
        <w:autoSpaceDN w:val="0"/>
        <w:adjustRightInd w:val="0"/>
        <w:jc w:val="both"/>
        <w:outlineLvl w:val="0"/>
        <w:rPr>
          <w:color w:val="auto"/>
          <w:sz w:val="23"/>
          <w:szCs w:val="23"/>
        </w:rPr>
      </w:pPr>
      <w:r>
        <w:rPr>
          <w:color w:val="auto"/>
          <w:sz w:val="23"/>
          <w:szCs w:val="23"/>
        </w:rPr>
        <w:t xml:space="preserve">Las </w:t>
      </w:r>
      <w:r w:rsidR="00F51CBC" w:rsidRPr="00F51CBC">
        <w:rPr>
          <w:color w:val="auto"/>
          <w:sz w:val="23"/>
          <w:szCs w:val="23"/>
        </w:rPr>
        <w:t xml:space="preserve">reuniones </w:t>
      </w:r>
      <w:r>
        <w:rPr>
          <w:color w:val="auto"/>
          <w:sz w:val="23"/>
          <w:szCs w:val="23"/>
        </w:rPr>
        <w:t xml:space="preserve">podrán ser </w:t>
      </w:r>
      <w:r w:rsidR="00F51CBC" w:rsidRPr="00F51CBC">
        <w:rPr>
          <w:color w:val="auto"/>
          <w:sz w:val="23"/>
          <w:szCs w:val="23"/>
        </w:rPr>
        <w:t xml:space="preserve">presenciales </w:t>
      </w:r>
      <w:r>
        <w:rPr>
          <w:color w:val="auto"/>
          <w:sz w:val="23"/>
          <w:szCs w:val="23"/>
        </w:rPr>
        <w:t>o</w:t>
      </w:r>
      <w:r w:rsidR="00F51CBC" w:rsidRPr="00F51CBC">
        <w:rPr>
          <w:color w:val="auto"/>
          <w:sz w:val="23"/>
          <w:szCs w:val="23"/>
        </w:rPr>
        <w:t xml:space="preserve"> virtuales donde la comunicación se</w:t>
      </w:r>
      <w:r w:rsidR="00F51CBC">
        <w:rPr>
          <w:color w:val="auto"/>
          <w:sz w:val="23"/>
          <w:szCs w:val="23"/>
        </w:rPr>
        <w:t xml:space="preserve"> </w:t>
      </w:r>
      <w:r w:rsidR="00F51CBC" w:rsidRPr="00F51CBC">
        <w:rPr>
          <w:color w:val="auto"/>
          <w:sz w:val="23"/>
          <w:szCs w:val="23"/>
        </w:rPr>
        <w:t>realice por medios electrónicos – correo electrónico, Chat, audio o video conferencia</w:t>
      </w:r>
    </w:p>
    <w:p w14:paraId="159D34B9" w14:textId="77777777" w:rsidR="00E87689" w:rsidRDefault="00E87689" w:rsidP="00E87689">
      <w:pPr>
        <w:autoSpaceDE w:val="0"/>
        <w:autoSpaceDN w:val="0"/>
        <w:adjustRightInd w:val="0"/>
        <w:jc w:val="both"/>
        <w:outlineLvl w:val="0"/>
        <w:rPr>
          <w:color w:val="auto"/>
          <w:sz w:val="23"/>
          <w:szCs w:val="23"/>
        </w:rPr>
      </w:pPr>
    </w:p>
    <w:p w14:paraId="4AFC69C9" w14:textId="4146A571" w:rsidR="00E87689" w:rsidRDefault="00E87689" w:rsidP="00E87689">
      <w:pPr>
        <w:autoSpaceDE w:val="0"/>
        <w:autoSpaceDN w:val="0"/>
        <w:adjustRightInd w:val="0"/>
        <w:jc w:val="both"/>
        <w:outlineLvl w:val="0"/>
        <w:rPr>
          <w:color w:val="auto"/>
          <w:sz w:val="23"/>
          <w:szCs w:val="23"/>
        </w:rPr>
      </w:pPr>
      <w:r w:rsidRPr="00A43150">
        <w:rPr>
          <w:b/>
          <w:color w:val="auto"/>
          <w:sz w:val="23"/>
        </w:rPr>
        <w:t>Artículo 1</w:t>
      </w:r>
      <w:r w:rsidR="0001514A">
        <w:rPr>
          <w:b/>
          <w:color w:val="auto"/>
          <w:sz w:val="23"/>
        </w:rPr>
        <w:t>1</w:t>
      </w:r>
      <w:r w:rsidRPr="00E87689">
        <w:rPr>
          <w:color w:val="auto"/>
          <w:sz w:val="23"/>
          <w:szCs w:val="23"/>
        </w:rPr>
        <w:t xml:space="preserve">. Facultades de la Junta Directiva </w:t>
      </w:r>
    </w:p>
    <w:p w14:paraId="50730FEC" w14:textId="77777777" w:rsidR="00ED0533" w:rsidRPr="00E87689" w:rsidRDefault="00ED0533" w:rsidP="00E87689">
      <w:pPr>
        <w:autoSpaceDE w:val="0"/>
        <w:autoSpaceDN w:val="0"/>
        <w:adjustRightInd w:val="0"/>
        <w:jc w:val="both"/>
        <w:outlineLvl w:val="0"/>
        <w:rPr>
          <w:color w:val="auto"/>
          <w:sz w:val="23"/>
          <w:szCs w:val="23"/>
        </w:rPr>
      </w:pPr>
    </w:p>
    <w:p w14:paraId="6936AAA5" w14:textId="77777777" w:rsidR="00E87689" w:rsidRDefault="00E87689" w:rsidP="00E87689">
      <w:pPr>
        <w:autoSpaceDE w:val="0"/>
        <w:autoSpaceDN w:val="0"/>
        <w:adjustRightInd w:val="0"/>
        <w:jc w:val="both"/>
        <w:rPr>
          <w:color w:val="auto"/>
          <w:sz w:val="23"/>
          <w:szCs w:val="23"/>
        </w:rPr>
      </w:pPr>
      <w:r w:rsidRPr="00E87689">
        <w:rPr>
          <w:color w:val="auto"/>
          <w:sz w:val="23"/>
          <w:szCs w:val="23"/>
        </w:rPr>
        <w:t xml:space="preserve">Las facultades de </w:t>
      </w:r>
      <w:smartTag w:uri="urn:schemas-microsoft-com:office:smarttags" w:element="PersonName">
        <w:smartTagPr>
          <w:attr w:name="ProductID" w:val="la Junta Directiva"/>
        </w:smartTagPr>
        <w:r w:rsidRPr="00E87689">
          <w:rPr>
            <w:color w:val="auto"/>
            <w:sz w:val="23"/>
            <w:szCs w:val="23"/>
          </w:rPr>
          <w:t>la Junta Directiva</w:t>
        </w:r>
      </w:smartTag>
      <w:r w:rsidRPr="00E87689">
        <w:rPr>
          <w:color w:val="auto"/>
          <w:sz w:val="23"/>
          <w:szCs w:val="23"/>
        </w:rPr>
        <w:t xml:space="preserve"> se extenderán, con carácter general a todos los actos pr</w:t>
      </w:r>
      <w:r w:rsidR="005C679C">
        <w:rPr>
          <w:color w:val="auto"/>
          <w:sz w:val="23"/>
          <w:szCs w:val="23"/>
        </w:rPr>
        <w:t xml:space="preserve">opios de las finalidades de </w:t>
      </w:r>
      <w:smartTag w:uri="urn:schemas-microsoft-com:office:smarttags" w:element="PersonName">
        <w:smartTagPr>
          <w:attr w:name="ProductID" w:val="La Asociaci￳n"/>
        </w:smartTagPr>
        <w:r w:rsidR="005C679C">
          <w:rPr>
            <w:color w:val="auto"/>
            <w:sz w:val="23"/>
            <w:szCs w:val="23"/>
          </w:rPr>
          <w:t>la A</w:t>
        </w:r>
        <w:r w:rsidRPr="00E87689">
          <w:rPr>
            <w:color w:val="auto"/>
            <w:sz w:val="23"/>
            <w:szCs w:val="23"/>
          </w:rPr>
          <w:t>sociación</w:t>
        </w:r>
      </w:smartTag>
      <w:r w:rsidRPr="00E87689">
        <w:rPr>
          <w:color w:val="auto"/>
          <w:sz w:val="23"/>
          <w:szCs w:val="23"/>
        </w:rPr>
        <w:t xml:space="preserve">, siempre que no requieran, según estos Estatutos, autorización expresa de </w:t>
      </w:r>
      <w:smartTag w:uri="urn:schemas-microsoft-com:office:smarttags" w:element="PersonName">
        <w:smartTagPr>
          <w:attr w:name="ProductID" w:val="la Asamblea General."/>
        </w:smartTagPr>
        <w:r w:rsidRPr="00E87689">
          <w:rPr>
            <w:color w:val="auto"/>
            <w:sz w:val="23"/>
            <w:szCs w:val="23"/>
          </w:rPr>
          <w:t>la Asamblea General.</w:t>
        </w:r>
      </w:smartTag>
      <w:r w:rsidRPr="00E87689">
        <w:rPr>
          <w:color w:val="auto"/>
          <w:sz w:val="23"/>
          <w:szCs w:val="23"/>
        </w:rPr>
        <w:t xml:space="preserve"> </w:t>
      </w:r>
    </w:p>
    <w:p w14:paraId="713D7AF1" w14:textId="77777777" w:rsidR="00954D65" w:rsidRPr="00E87689" w:rsidRDefault="00954D65" w:rsidP="00E87689">
      <w:pPr>
        <w:autoSpaceDE w:val="0"/>
        <w:autoSpaceDN w:val="0"/>
        <w:adjustRightInd w:val="0"/>
        <w:jc w:val="both"/>
        <w:rPr>
          <w:color w:val="auto"/>
          <w:sz w:val="23"/>
          <w:szCs w:val="23"/>
        </w:rPr>
      </w:pPr>
    </w:p>
    <w:p w14:paraId="5EA26B2E" w14:textId="77777777" w:rsidR="00E87689" w:rsidRDefault="00E87689" w:rsidP="00E87689">
      <w:pPr>
        <w:autoSpaceDE w:val="0"/>
        <w:autoSpaceDN w:val="0"/>
        <w:adjustRightInd w:val="0"/>
        <w:jc w:val="both"/>
        <w:rPr>
          <w:color w:val="auto"/>
          <w:sz w:val="23"/>
          <w:szCs w:val="23"/>
        </w:rPr>
      </w:pPr>
      <w:r w:rsidRPr="00E87689">
        <w:rPr>
          <w:color w:val="auto"/>
          <w:sz w:val="23"/>
          <w:szCs w:val="23"/>
        </w:rPr>
        <w:t xml:space="preserve">Son facultades particulares de </w:t>
      </w:r>
      <w:smartTag w:uri="urn:schemas-microsoft-com:office:smarttags" w:element="PersonName">
        <w:smartTagPr>
          <w:attr w:name="ProductID" w:val="la Junta Directiva"/>
        </w:smartTagPr>
        <w:r w:rsidRPr="00E87689">
          <w:rPr>
            <w:color w:val="auto"/>
            <w:sz w:val="23"/>
            <w:szCs w:val="23"/>
          </w:rPr>
          <w:t>la Junta Directiva</w:t>
        </w:r>
      </w:smartTag>
      <w:r w:rsidRPr="00E87689">
        <w:rPr>
          <w:color w:val="auto"/>
          <w:sz w:val="23"/>
          <w:szCs w:val="23"/>
        </w:rPr>
        <w:t xml:space="preserve">: </w:t>
      </w:r>
    </w:p>
    <w:p w14:paraId="17F6B8D4" w14:textId="77777777" w:rsidR="00ED0533" w:rsidRPr="00E87689" w:rsidRDefault="00ED0533" w:rsidP="00E87689">
      <w:pPr>
        <w:autoSpaceDE w:val="0"/>
        <w:autoSpaceDN w:val="0"/>
        <w:adjustRightInd w:val="0"/>
        <w:jc w:val="both"/>
        <w:rPr>
          <w:color w:val="auto"/>
          <w:sz w:val="23"/>
          <w:szCs w:val="23"/>
        </w:rPr>
      </w:pPr>
    </w:p>
    <w:p w14:paraId="6F1D4CD1" w14:textId="77777777" w:rsidR="00E87689" w:rsidRPr="00E87689" w:rsidRDefault="00E87689" w:rsidP="00E87689">
      <w:pPr>
        <w:autoSpaceDE w:val="0"/>
        <w:autoSpaceDN w:val="0"/>
        <w:adjustRightInd w:val="0"/>
        <w:ind w:left="1065" w:hanging="360"/>
        <w:jc w:val="both"/>
        <w:rPr>
          <w:color w:val="auto"/>
          <w:sz w:val="23"/>
          <w:szCs w:val="23"/>
        </w:rPr>
      </w:pPr>
      <w:r w:rsidRPr="00E87689">
        <w:rPr>
          <w:color w:val="auto"/>
          <w:sz w:val="23"/>
          <w:szCs w:val="23"/>
        </w:rPr>
        <w:t xml:space="preserve">a) Dirigir las actividades sociales y llevar la gestión económica y administrativa de </w:t>
      </w:r>
      <w:smartTag w:uri="urn:schemas-microsoft-com:office:smarttags" w:element="PersonName">
        <w:smartTagPr>
          <w:attr w:name="ProductID" w:val="La Asociaci￳n"/>
        </w:smartTagPr>
        <w:r w:rsidRPr="00E87689">
          <w:rPr>
            <w:color w:val="auto"/>
            <w:sz w:val="23"/>
            <w:szCs w:val="23"/>
          </w:rPr>
          <w:t>la Asociación</w:t>
        </w:r>
      </w:smartTag>
      <w:r w:rsidRPr="00E87689">
        <w:rPr>
          <w:color w:val="auto"/>
          <w:sz w:val="23"/>
          <w:szCs w:val="23"/>
        </w:rPr>
        <w:t xml:space="preserve">, acordando realizar los oportunos contratos y actos. </w:t>
      </w:r>
    </w:p>
    <w:p w14:paraId="5218E9C8" w14:textId="77777777" w:rsidR="00E87689" w:rsidRPr="00E87689" w:rsidRDefault="00E87689" w:rsidP="00E87689">
      <w:pPr>
        <w:autoSpaceDE w:val="0"/>
        <w:autoSpaceDN w:val="0"/>
        <w:adjustRightInd w:val="0"/>
        <w:ind w:left="1065" w:hanging="360"/>
        <w:jc w:val="both"/>
        <w:rPr>
          <w:color w:val="auto"/>
          <w:sz w:val="23"/>
          <w:szCs w:val="23"/>
        </w:rPr>
      </w:pPr>
      <w:r w:rsidRPr="00E87689">
        <w:rPr>
          <w:color w:val="auto"/>
          <w:sz w:val="23"/>
          <w:szCs w:val="23"/>
        </w:rPr>
        <w:t xml:space="preserve">b) Ejecutar los acuerdos de </w:t>
      </w:r>
      <w:smartTag w:uri="urn:schemas-microsoft-com:office:smarttags" w:element="PersonName">
        <w:smartTagPr>
          <w:attr w:name="ProductID" w:val="la Asamblea General."/>
        </w:smartTagPr>
        <w:r w:rsidRPr="00E87689">
          <w:rPr>
            <w:color w:val="auto"/>
            <w:sz w:val="23"/>
            <w:szCs w:val="23"/>
          </w:rPr>
          <w:t>la Asamblea General.</w:t>
        </w:r>
      </w:smartTag>
      <w:r w:rsidRPr="00E87689">
        <w:rPr>
          <w:color w:val="auto"/>
          <w:sz w:val="23"/>
          <w:szCs w:val="23"/>
        </w:rPr>
        <w:t xml:space="preserve"> </w:t>
      </w:r>
    </w:p>
    <w:p w14:paraId="20CD813D" w14:textId="77777777" w:rsidR="00CC5E48" w:rsidRDefault="00E87689" w:rsidP="00E87689">
      <w:pPr>
        <w:autoSpaceDE w:val="0"/>
        <w:autoSpaceDN w:val="0"/>
        <w:adjustRightInd w:val="0"/>
        <w:ind w:left="1065" w:hanging="360"/>
        <w:jc w:val="both"/>
        <w:rPr>
          <w:color w:val="auto"/>
          <w:sz w:val="23"/>
          <w:szCs w:val="23"/>
        </w:rPr>
      </w:pPr>
      <w:r w:rsidRPr="00E87689">
        <w:rPr>
          <w:color w:val="auto"/>
          <w:sz w:val="23"/>
          <w:szCs w:val="23"/>
        </w:rPr>
        <w:t xml:space="preserve">c) Formular y someter a la aprobación de </w:t>
      </w:r>
      <w:smartTag w:uri="urn:schemas-microsoft-com:office:smarttags" w:element="PersonName">
        <w:smartTagPr>
          <w:attr w:name="ProductID" w:val="la Asamblea General"/>
        </w:smartTagPr>
        <w:r w:rsidRPr="00E87689">
          <w:rPr>
            <w:color w:val="auto"/>
            <w:sz w:val="23"/>
            <w:szCs w:val="23"/>
          </w:rPr>
          <w:t>la Asamblea General</w:t>
        </w:r>
      </w:smartTag>
      <w:r w:rsidR="005C679C">
        <w:rPr>
          <w:color w:val="auto"/>
          <w:sz w:val="23"/>
          <w:szCs w:val="23"/>
        </w:rPr>
        <w:t xml:space="preserve"> los b</w:t>
      </w:r>
      <w:r w:rsidRPr="00E87689">
        <w:rPr>
          <w:color w:val="auto"/>
          <w:sz w:val="23"/>
          <w:szCs w:val="23"/>
        </w:rPr>
        <w:t>alanc</w:t>
      </w:r>
      <w:r w:rsidR="00CC5E48">
        <w:rPr>
          <w:color w:val="auto"/>
          <w:sz w:val="23"/>
          <w:szCs w:val="23"/>
        </w:rPr>
        <w:t>es y las</w:t>
      </w:r>
    </w:p>
    <w:p w14:paraId="06E3C400" w14:textId="77777777" w:rsidR="00E87689" w:rsidRPr="00E87689" w:rsidRDefault="00CC5E48" w:rsidP="00CC5E48">
      <w:pPr>
        <w:autoSpaceDE w:val="0"/>
        <w:autoSpaceDN w:val="0"/>
        <w:adjustRightInd w:val="0"/>
        <w:ind w:left="1065" w:hanging="357"/>
        <w:jc w:val="both"/>
        <w:rPr>
          <w:color w:val="auto"/>
          <w:sz w:val="23"/>
          <w:szCs w:val="23"/>
        </w:rPr>
      </w:pPr>
      <w:r>
        <w:rPr>
          <w:color w:val="auto"/>
          <w:sz w:val="23"/>
          <w:szCs w:val="23"/>
        </w:rPr>
        <w:t xml:space="preserve">    </w:t>
      </w:r>
      <w:proofErr w:type="gramStart"/>
      <w:r w:rsidR="005C679C">
        <w:rPr>
          <w:color w:val="auto"/>
          <w:sz w:val="23"/>
          <w:szCs w:val="23"/>
        </w:rPr>
        <w:t>c</w:t>
      </w:r>
      <w:r w:rsidR="00E87689" w:rsidRPr="00E87689">
        <w:rPr>
          <w:color w:val="auto"/>
          <w:sz w:val="23"/>
          <w:szCs w:val="23"/>
        </w:rPr>
        <w:t>uentas</w:t>
      </w:r>
      <w:proofErr w:type="gramEnd"/>
      <w:r w:rsidR="00E87689" w:rsidRPr="00E87689">
        <w:rPr>
          <w:color w:val="auto"/>
          <w:sz w:val="23"/>
          <w:szCs w:val="23"/>
        </w:rPr>
        <w:t xml:space="preserve"> anuales. </w:t>
      </w:r>
    </w:p>
    <w:p w14:paraId="6AE2E85F" w14:textId="77777777" w:rsidR="00E87689" w:rsidRPr="00E87689" w:rsidRDefault="00E87689" w:rsidP="00E87689">
      <w:pPr>
        <w:autoSpaceDE w:val="0"/>
        <w:autoSpaceDN w:val="0"/>
        <w:adjustRightInd w:val="0"/>
        <w:ind w:left="1065" w:hanging="360"/>
        <w:jc w:val="both"/>
        <w:rPr>
          <w:color w:val="auto"/>
          <w:sz w:val="23"/>
          <w:szCs w:val="23"/>
        </w:rPr>
      </w:pPr>
      <w:r w:rsidRPr="00E87689">
        <w:rPr>
          <w:color w:val="auto"/>
          <w:sz w:val="23"/>
          <w:szCs w:val="23"/>
        </w:rPr>
        <w:t xml:space="preserve">d) Resolver sobre la admisión de nuevos asociados. </w:t>
      </w:r>
    </w:p>
    <w:p w14:paraId="1DF98371" w14:textId="77777777" w:rsidR="00E2519C" w:rsidRPr="00E87689" w:rsidRDefault="00E2519C" w:rsidP="00E2519C">
      <w:pPr>
        <w:autoSpaceDE w:val="0"/>
        <w:autoSpaceDN w:val="0"/>
        <w:adjustRightInd w:val="0"/>
        <w:ind w:left="1065" w:hanging="360"/>
        <w:jc w:val="both"/>
        <w:rPr>
          <w:color w:val="auto"/>
          <w:sz w:val="23"/>
          <w:szCs w:val="23"/>
        </w:rPr>
      </w:pPr>
      <w:r w:rsidRPr="00E87689">
        <w:rPr>
          <w:color w:val="auto"/>
          <w:sz w:val="23"/>
          <w:szCs w:val="23"/>
        </w:rPr>
        <w:t xml:space="preserve">e) Nombrar delegados para alguna determinada actividad de </w:t>
      </w:r>
      <w:smartTag w:uri="urn:schemas-microsoft-com:office:smarttags" w:element="PersonName">
        <w:smartTagPr>
          <w:attr w:name="ProductID" w:val="la Asociaci￳n."/>
        </w:smartTagPr>
        <w:r w:rsidRPr="00E87689">
          <w:rPr>
            <w:color w:val="auto"/>
            <w:sz w:val="23"/>
            <w:szCs w:val="23"/>
          </w:rPr>
          <w:t>la Asociación.</w:t>
        </w:r>
      </w:smartTag>
      <w:r w:rsidRPr="00E87689">
        <w:rPr>
          <w:color w:val="auto"/>
          <w:sz w:val="23"/>
          <w:szCs w:val="23"/>
        </w:rPr>
        <w:t xml:space="preserve"> </w:t>
      </w:r>
    </w:p>
    <w:p w14:paraId="08345481" w14:textId="77777777" w:rsidR="00CC5E48" w:rsidRDefault="00E2519C" w:rsidP="00E2519C">
      <w:pPr>
        <w:autoSpaceDE w:val="0"/>
        <w:autoSpaceDN w:val="0"/>
        <w:adjustRightInd w:val="0"/>
        <w:ind w:left="1065" w:hanging="360"/>
        <w:jc w:val="both"/>
        <w:rPr>
          <w:color w:val="auto"/>
          <w:sz w:val="23"/>
          <w:szCs w:val="23"/>
        </w:rPr>
      </w:pPr>
      <w:r w:rsidRPr="00E87689">
        <w:rPr>
          <w:color w:val="auto"/>
          <w:sz w:val="23"/>
          <w:szCs w:val="23"/>
        </w:rPr>
        <w:t>f) Cualquier otra facultad que no sea de la exclu</w:t>
      </w:r>
      <w:r w:rsidR="00CC5E48">
        <w:rPr>
          <w:color w:val="auto"/>
          <w:sz w:val="23"/>
          <w:szCs w:val="23"/>
        </w:rPr>
        <w:t xml:space="preserve">siva competencia de </w:t>
      </w:r>
      <w:smartTag w:uri="urn:schemas-microsoft-com:office:smarttags" w:element="PersonName">
        <w:smartTagPr>
          <w:attr w:name="ProductID" w:val="la Asamblea"/>
        </w:smartTagPr>
        <w:r w:rsidR="00CC5E48">
          <w:rPr>
            <w:color w:val="auto"/>
            <w:sz w:val="23"/>
            <w:szCs w:val="23"/>
          </w:rPr>
          <w:t>la Asamblea</w:t>
        </w:r>
      </w:smartTag>
    </w:p>
    <w:p w14:paraId="5A9A9328" w14:textId="77777777" w:rsidR="00E2519C" w:rsidRPr="00E87689" w:rsidRDefault="00CC5E48" w:rsidP="00CC5E48">
      <w:pPr>
        <w:autoSpaceDE w:val="0"/>
        <w:autoSpaceDN w:val="0"/>
        <w:adjustRightInd w:val="0"/>
        <w:ind w:left="1065" w:hanging="357"/>
        <w:jc w:val="both"/>
        <w:rPr>
          <w:color w:val="auto"/>
          <w:sz w:val="23"/>
          <w:szCs w:val="23"/>
        </w:rPr>
      </w:pPr>
      <w:r>
        <w:rPr>
          <w:color w:val="auto"/>
          <w:sz w:val="23"/>
          <w:szCs w:val="23"/>
        </w:rPr>
        <w:t xml:space="preserve">    </w:t>
      </w:r>
      <w:r w:rsidR="00E2519C" w:rsidRPr="00E87689">
        <w:rPr>
          <w:color w:val="auto"/>
          <w:sz w:val="23"/>
          <w:szCs w:val="23"/>
        </w:rPr>
        <w:t xml:space="preserve">General de socios. </w:t>
      </w:r>
    </w:p>
    <w:p w14:paraId="770C4B81" w14:textId="77777777" w:rsidR="00E87689" w:rsidRDefault="00E87689" w:rsidP="00E87689">
      <w:pPr>
        <w:autoSpaceDE w:val="0"/>
        <w:autoSpaceDN w:val="0"/>
        <w:adjustRightInd w:val="0"/>
        <w:rPr>
          <w:color w:val="auto"/>
          <w:sz w:val="23"/>
          <w:szCs w:val="23"/>
        </w:rPr>
      </w:pPr>
    </w:p>
    <w:p w14:paraId="2DB99C3C" w14:textId="77777777" w:rsidR="00DB6A77" w:rsidRPr="00E87689" w:rsidRDefault="00DB6A77" w:rsidP="00E87689">
      <w:pPr>
        <w:autoSpaceDE w:val="0"/>
        <w:autoSpaceDN w:val="0"/>
        <w:adjustRightInd w:val="0"/>
        <w:rPr>
          <w:color w:val="auto"/>
          <w:sz w:val="23"/>
          <w:szCs w:val="23"/>
        </w:rPr>
      </w:pPr>
    </w:p>
    <w:p w14:paraId="73FB8E08" w14:textId="164731DE" w:rsidR="00E87689" w:rsidRPr="00E87689" w:rsidRDefault="00E87689" w:rsidP="00E87689">
      <w:pPr>
        <w:autoSpaceDE w:val="0"/>
        <w:autoSpaceDN w:val="0"/>
        <w:adjustRightInd w:val="0"/>
        <w:jc w:val="both"/>
        <w:outlineLvl w:val="0"/>
        <w:rPr>
          <w:color w:val="auto"/>
          <w:sz w:val="23"/>
          <w:szCs w:val="23"/>
        </w:rPr>
      </w:pPr>
      <w:r w:rsidRPr="00A43150">
        <w:rPr>
          <w:b/>
          <w:color w:val="auto"/>
          <w:sz w:val="23"/>
        </w:rPr>
        <w:t>Artículo 1</w:t>
      </w:r>
      <w:r w:rsidR="0001514A">
        <w:rPr>
          <w:b/>
          <w:color w:val="auto"/>
          <w:sz w:val="23"/>
        </w:rPr>
        <w:t>2</w:t>
      </w:r>
      <w:r w:rsidRPr="00A43150">
        <w:rPr>
          <w:b/>
          <w:color w:val="auto"/>
          <w:sz w:val="23"/>
        </w:rPr>
        <w:t>.</w:t>
      </w:r>
      <w:r w:rsidRPr="00E87689">
        <w:rPr>
          <w:color w:val="auto"/>
          <w:sz w:val="23"/>
          <w:szCs w:val="23"/>
        </w:rPr>
        <w:t xml:space="preserve"> El Presidente/a tendr</w:t>
      </w:r>
      <w:r w:rsidR="00CC5E48">
        <w:rPr>
          <w:color w:val="auto"/>
          <w:sz w:val="23"/>
          <w:szCs w:val="23"/>
        </w:rPr>
        <w:t>á las siguientes atribuciones: r</w:t>
      </w:r>
      <w:r w:rsidRPr="00E87689">
        <w:rPr>
          <w:color w:val="auto"/>
          <w:sz w:val="23"/>
          <w:szCs w:val="23"/>
        </w:rPr>
        <w:t xml:space="preserve">epresentar legalmente a </w:t>
      </w:r>
      <w:smartTag w:uri="urn:schemas-microsoft-com:office:smarttags" w:element="PersonName">
        <w:smartTagPr>
          <w:attr w:name="ProductID" w:val="La Asociaci￳n"/>
        </w:smartTagPr>
        <w:r w:rsidRPr="00E87689">
          <w:rPr>
            <w:color w:val="auto"/>
            <w:sz w:val="23"/>
            <w:szCs w:val="23"/>
          </w:rPr>
          <w:t>la Asociación</w:t>
        </w:r>
      </w:smartTag>
      <w:r w:rsidRPr="00E87689">
        <w:rPr>
          <w:color w:val="auto"/>
          <w:sz w:val="23"/>
          <w:szCs w:val="23"/>
        </w:rPr>
        <w:t xml:space="preserve"> ante toda clase de organismos públicos o privados; convocar, presidir y levantar las sesiones que celebre </w:t>
      </w:r>
      <w:smartTag w:uri="urn:schemas-microsoft-com:office:smarttags" w:element="PersonName">
        <w:smartTagPr>
          <w:attr w:name="ProductID" w:val="la Asamblea General"/>
        </w:smartTagPr>
        <w:r w:rsidRPr="00E87689">
          <w:rPr>
            <w:color w:val="auto"/>
            <w:sz w:val="23"/>
            <w:szCs w:val="23"/>
          </w:rPr>
          <w:t>la Asamblea General</w:t>
        </w:r>
      </w:smartTag>
      <w:r w:rsidRPr="00E87689">
        <w:rPr>
          <w:color w:val="auto"/>
          <w:sz w:val="23"/>
          <w:szCs w:val="23"/>
        </w:rPr>
        <w:t xml:space="preserve"> y </w:t>
      </w:r>
      <w:smartTag w:uri="urn:schemas-microsoft-com:office:smarttags" w:element="PersonName">
        <w:smartTagPr>
          <w:attr w:name="ProductID" w:val="la Junta Directiva"/>
        </w:smartTagPr>
        <w:r w:rsidRPr="00E87689">
          <w:rPr>
            <w:color w:val="auto"/>
            <w:sz w:val="23"/>
            <w:szCs w:val="23"/>
          </w:rPr>
          <w:t>la Junta Directiva</w:t>
        </w:r>
      </w:smartTag>
      <w:r w:rsidRPr="00E87689">
        <w:rPr>
          <w:color w:val="auto"/>
          <w:sz w:val="23"/>
          <w:szCs w:val="23"/>
        </w:rPr>
        <w:t xml:space="preserve">, así como dirigir las deliberaciones de una y otra; ordenar pagos y autorizar con su firma los documentos, actas y correspondencia; adoptar cualquier medida urgente que la buena marcha de </w:t>
      </w:r>
      <w:smartTag w:uri="urn:schemas-microsoft-com:office:smarttags" w:element="PersonName">
        <w:smartTagPr>
          <w:attr w:name="ProductID" w:val="La Asociaci￳n"/>
        </w:smartTagPr>
        <w:r w:rsidRPr="00E87689">
          <w:rPr>
            <w:color w:val="auto"/>
            <w:sz w:val="23"/>
            <w:szCs w:val="23"/>
          </w:rPr>
          <w:t>la Asociación</w:t>
        </w:r>
      </w:smartTag>
      <w:r w:rsidRPr="00E87689">
        <w:rPr>
          <w:color w:val="auto"/>
          <w:sz w:val="23"/>
          <w:szCs w:val="23"/>
        </w:rPr>
        <w:t xml:space="preserve"> aconseje o en el desarrollo de sus actividades resulte necesaria o conveniente, sin perjuicio de dar cuenta posteriormente a </w:t>
      </w:r>
      <w:smartTag w:uri="urn:schemas-microsoft-com:office:smarttags" w:element="PersonName">
        <w:smartTagPr>
          <w:attr w:name="ProductID" w:val="la Junta Directiva."/>
        </w:smartTagPr>
        <w:r w:rsidRPr="00E87689">
          <w:rPr>
            <w:color w:val="auto"/>
            <w:sz w:val="23"/>
            <w:szCs w:val="23"/>
          </w:rPr>
          <w:t>la Junta Directiva.</w:t>
        </w:r>
      </w:smartTag>
      <w:r w:rsidRPr="00E87689">
        <w:rPr>
          <w:color w:val="auto"/>
          <w:sz w:val="23"/>
          <w:szCs w:val="23"/>
        </w:rPr>
        <w:t xml:space="preserve"> </w:t>
      </w:r>
    </w:p>
    <w:p w14:paraId="1484BACD" w14:textId="77777777" w:rsidR="00E87689" w:rsidRDefault="00E87689" w:rsidP="00E87689">
      <w:pPr>
        <w:autoSpaceDE w:val="0"/>
        <w:autoSpaceDN w:val="0"/>
        <w:adjustRightInd w:val="0"/>
        <w:jc w:val="both"/>
        <w:outlineLvl w:val="0"/>
        <w:rPr>
          <w:color w:val="auto"/>
          <w:sz w:val="23"/>
          <w:szCs w:val="23"/>
        </w:rPr>
      </w:pPr>
    </w:p>
    <w:p w14:paraId="42FF0D16" w14:textId="6C590F42" w:rsidR="00E87689" w:rsidRPr="00E87689" w:rsidRDefault="00E87689" w:rsidP="00E87689">
      <w:pPr>
        <w:autoSpaceDE w:val="0"/>
        <w:autoSpaceDN w:val="0"/>
        <w:adjustRightInd w:val="0"/>
        <w:jc w:val="both"/>
        <w:outlineLvl w:val="0"/>
        <w:rPr>
          <w:color w:val="auto"/>
          <w:sz w:val="23"/>
          <w:szCs w:val="23"/>
        </w:rPr>
      </w:pPr>
      <w:r w:rsidRPr="00A43150">
        <w:rPr>
          <w:b/>
          <w:color w:val="auto"/>
          <w:sz w:val="23"/>
        </w:rPr>
        <w:t>Artículo 1</w:t>
      </w:r>
      <w:r w:rsidR="0001514A">
        <w:rPr>
          <w:b/>
          <w:color w:val="auto"/>
          <w:sz w:val="23"/>
        </w:rPr>
        <w:t>3</w:t>
      </w:r>
      <w:r w:rsidRPr="00A43150">
        <w:rPr>
          <w:b/>
          <w:color w:val="auto"/>
          <w:sz w:val="23"/>
        </w:rPr>
        <w:t>.</w:t>
      </w:r>
      <w:r w:rsidRPr="00E87689">
        <w:rPr>
          <w:color w:val="auto"/>
          <w:sz w:val="23"/>
          <w:szCs w:val="23"/>
        </w:rPr>
        <w:t xml:space="preserve"> El Vicepresidente/a sustituirá al Presidente en ausencia de éste, motivada por enfermedad o cualquier otra causa, y tendrá las mismas atribuciones que él. </w:t>
      </w:r>
      <w:r w:rsidR="00DE07A2">
        <w:rPr>
          <w:color w:val="auto"/>
          <w:sz w:val="23"/>
          <w:szCs w:val="23"/>
        </w:rPr>
        <w:t>R</w:t>
      </w:r>
      <w:r w:rsidR="00DE07A2" w:rsidRPr="00E87689">
        <w:rPr>
          <w:color w:val="auto"/>
          <w:sz w:val="23"/>
          <w:szCs w:val="23"/>
        </w:rPr>
        <w:t xml:space="preserve">ecaudará y custodiará los fondos pertenecientes a la Asociación y dará cumplimiento a las </w:t>
      </w:r>
      <w:r w:rsidR="00DE07A2">
        <w:rPr>
          <w:color w:val="auto"/>
          <w:sz w:val="23"/>
          <w:szCs w:val="23"/>
        </w:rPr>
        <w:t>ó</w:t>
      </w:r>
      <w:r w:rsidR="00DE07A2" w:rsidRPr="00E87689">
        <w:rPr>
          <w:color w:val="auto"/>
          <w:sz w:val="23"/>
          <w:szCs w:val="23"/>
        </w:rPr>
        <w:t>rdenes de pago que expida el Presidente/a.</w:t>
      </w:r>
    </w:p>
    <w:p w14:paraId="4DA5CAD3" w14:textId="77777777" w:rsidR="00E87689" w:rsidRDefault="00E87689" w:rsidP="00E87689">
      <w:pPr>
        <w:autoSpaceDE w:val="0"/>
        <w:autoSpaceDN w:val="0"/>
        <w:adjustRightInd w:val="0"/>
        <w:jc w:val="both"/>
        <w:outlineLvl w:val="0"/>
        <w:rPr>
          <w:color w:val="auto"/>
          <w:sz w:val="23"/>
          <w:szCs w:val="23"/>
        </w:rPr>
      </w:pPr>
    </w:p>
    <w:p w14:paraId="6C62E594" w14:textId="56AD45F7" w:rsidR="00E87689" w:rsidRPr="00E87689" w:rsidRDefault="00E87689" w:rsidP="00E87689">
      <w:pPr>
        <w:autoSpaceDE w:val="0"/>
        <w:autoSpaceDN w:val="0"/>
        <w:adjustRightInd w:val="0"/>
        <w:jc w:val="both"/>
        <w:outlineLvl w:val="0"/>
        <w:rPr>
          <w:color w:val="auto"/>
          <w:sz w:val="23"/>
          <w:szCs w:val="23"/>
        </w:rPr>
      </w:pPr>
      <w:r w:rsidRPr="00A43150">
        <w:rPr>
          <w:b/>
          <w:color w:val="auto"/>
          <w:sz w:val="23"/>
        </w:rPr>
        <w:t>Artículo 1</w:t>
      </w:r>
      <w:r w:rsidR="0001514A">
        <w:rPr>
          <w:b/>
          <w:color w:val="auto"/>
          <w:sz w:val="23"/>
        </w:rPr>
        <w:t>4</w:t>
      </w:r>
      <w:r w:rsidRPr="00A43150">
        <w:rPr>
          <w:b/>
          <w:color w:val="auto"/>
          <w:sz w:val="23"/>
        </w:rPr>
        <w:t>.</w:t>
      </w:r>
      <w:r w:rsidRPr="00E87689">
        <w:rPr>
          <w:color w:val="auto"/>
          <w:sz w:val="23"/>
          <w:szCs w:val="23"/>
        </w:rPr>
        <w:t xml:space="preserve"> El Secretario/a tendrá a cargo la dirección de los trabajos puramente administrativos de </w:t>
      </w:r>
      <w:smartTag w:uri="urn:schemas-microsoft-com:office:smarttags" w:element="PersonName">
        <w:smartTagPr>
          <w:attr w:name="ProductID" w:val="La Asociaci￳n"/>
        </w:smartTagPr>
        <w:r w:rsidRPr="00E87689">
          <w:rPr>
            <w:color w:val="auto"/>
            <w:sz w:val="23"/>
            <w:szCs w:val="23"/>
          </w:rPr>
          <w:t>la Asociación</w:t>
        </w:r>
      </w:smartTag>
      <w:r w:rsidRPr="00E87689">
        <w:rPr>
          <w:color w:val="auto"/>
          <w:sz w:val="23"/>
          <w:szCs w:val="23"/>
        </w:rPr>
        <w:t>, expedirá certificaci</w:t>
      </w:r>
      <w:r w:rsidR="00CC5E48">
        <w:rPr>
          <w:color w:val="auto"/>
          <w:sz w:val="23"/>
          <w:szCs w:val="23"/>
        </w:rPr>
        <w:t xml:space="preserve">ones, llevará los libros de </w:t>
      </w:r>
      <w:smartTag w:uri="urn:schemas-microsoft-com:office:smarttags" w:element="PersonName">
        <w:smartTagPr>
          <w:attr w:name="ProductID" w:val="La Asociaci￳n"/>
        </w:smartTagPr>
        <w:r w:rsidR="00CC5E48">
          <w:rPr>
            <w:color w:val="auto"/>
            <w:sz w:val="23"/>
            <w:szCs w:val="23"/>
          </w:rPr>
          <w:t>la A</w:t>
        </w:r>
        <w:r w:rsidRPr="00E87689">
          <w:rPr>
            <w:color w:val="auto"/>
            <w:sz w:val="23"/>
            <w:szCs w:val="23"/>
          </w:rPr>
          <w:t>sociación</w:t>
        </w:r>
      </w:smartTag>
      <w:r w:rsidRPr="00E87689">
        <w:rPr>
          <w:color w:val="auto"/>
          <w:sz w:val="23"/>
          <w:szCs w:val="23"/>
        </w:rPr>
        <w:t xml:space="preserve"> legalmente establecidos y el fichero de asociados, y custodiará la documentación de la entidad, haciendo que se cursen a las comunicaciones sobre designación de Juntas Directivas y demás acuerdos sociales inscribibles a los Registros </w:t>
      </w:r>
      <w:r w:rsidRPr="00E87689">
        <w:rPr>
          <w:color w:val="auto"/>
          <w:sz w:val="23"/>
          <w:szCs w:val="23"/>
        </w:rPr>
        <w:lastRenderedPageBreak/>
        <w:t xml:space="preserve">correspondientes, así como el cumplimiento de las obligaciones documentales en los términos que legalmente correspondan. </w:t>
      </w:r>
    </w:p>
    <w:p w14:paraId="290E524F" w14:textId="77777777" w:rsidR="00E87689" w:rsidRDefault="00E87689" w:rsidP="00E87689">
      <w:pPr>
        <w:autoSpaceDE w:val="0"/>
        <w:autoSpaceDN w:val="0"/>
        <w:adjustRightInd w:val="0"/>
        <w:jc w:val="both"/>
        <w:outlineLvl w:val="0"/>
        <w:rPr>
          <w:color w:val="auto"/>
          <w:sz w:val="23"/>
          <w:szCs w:val="23"/>
        </w:rPr>
      </w:pPr>
    </w:p>
    <w:p w14:paraId="14CC0DD1" w14:textId="77777777" w:rsidR="00E87689" w:rsidRDefault="00E87689" w:rsidP="00E87689">
      <w:pPr>
        <w:autoSpaceDE w:val="0"/>
        <w:autoSpaceDN w:val="0"/>
        <w:adjustRightInd w:val="0"/>
        <w:jc w:val="both"/>
        <w:outlineLvl w:val="0"/>
        <w:rPr>
          <w:color w:val="auto"/>
          <w:sz w:val="23"/>
          <w:szCs w:val="23"/>
        </w:rPr>
      </w:pPr>
    </w:p>
    <w:p w14:paraId="733AB7F4" w14:textId="77777777" w:rsidR="00E87689" w:rsidRPr="00E87689" w:rsidRDefault="00E87689" w:rsidP="00E87689">
      <w:pPr>
        <w:autoSpaceDE w:val="0"/>
        <w:autoSpaceDN w:val="0"/>
        <w:adjustRightInd w:val="0"/>
        <w:jc w:val="both"/>
        <w:outlineLvl w:val="0"/>
        <w:rPr>
          <w:color w:val="auto"/>
          <w:sz w:val="23"/>
          <w:szCs w:val="23"/>
        </w:rPr>
      </w:pPr>
      <w:r w:rsidRPr="0001514A">
        <w:rPr>
          <w:b/>
          <w:color w:val="auto"/>
          <w:sz w:val="23"/>
          <w:szCs w:val="23"/>
        </w:rPr>
        <w:t>Artículo 15.</w:t>
      </w:r>
      <w:r w:rsidRPr="00E87689">
        <w:rPr>
          <w:color w:val="auto"/>
          <w:sz w:val="23"/>
          <w:szCs w:val="23"/>
        </w:rPr>
        <w:t xml:space="preserve"> Los Vocales tendrán las obligaciones propias de su cargo como miembros de </w:t>
      </w:r>
      <w:smartTag w:uri="urn:schemas-microsoft-com:office:smarttags" w:element="PersonName">
        <w:smartTagPr>
          <w:attr w:name="ProductID" w:val="la Junta Directiva"/>
        </w:smartTagPr>
        <w:r w:rsidRPr="00E87689">
          <w:rPr>
            <w:color w:val="auto"/>
            <w:sz w:val="23"/>
            <w:szCs w:val="23"/>
          </w:rPr>
          <w:t>la Junta Directiva</w:t>
        </w:r>
      </w:smartTag>
      <w:r w:rsidRPr="00E87689">
        <w:rPr>
          <w:color w:val="auto"/>
          <w:sz w:val="23"/>
          <w:szCs w:val="23"/>
        </w:rPr>
        <w:t xml:space="preserve">, y así como las que nazcan de las delegaciones o comisiones de trabajo que la propia Junta las encomiende. </w:t>
      </w:r>
    </w:p>
    <w:p w14:paraId="2EB01237" w14:textId="77777777" w:rsidR="00E87689" w:rsidRDefault="00E87689" w:rsidP="00E87689">
      <w:pPr>
        <w:autoSpaceDE w:val="0"/>
        <w:autoSpaceDN w:val="0"/>
        <w:adjustRightInd w:val="0"/>
        <w:jc w:val="both"/>
        <w:outlineLvl w:val="0"/>
        <w:rPr>
          <w:color w:val="auto"/>
          <w:sz w:val="23"/>
          <w:szCs w:val="23"/>
        </w:rPr>
      </w:pPr>
    </w:p>
    <w:p w14:paraId="33B78426" w14:textId="77777777" w:rsidR="00E87689" w:rsidRDefault="00E87689" w:rsidP="00E87689">
      <w:pPr>
        <w:autoSpaceDE w:val="0"/>
        <w:autoSpaceDN w:val="0"/>
        <w:adjustRightInd w:val="0"/>
        <w:jc w:val="both"/>
        <w:outlineLvl w:val="0"/>
        <w:rPr>
          <w:color w:val="auto"/>
          <w:sz w:val="23"/>
          <w:szCs w:val="23"/>
        </w:rPr>
      </w:pPr>
      <w:r w:rsidRPr="0001514A">
        <w:rPr>
          <w:b/>
          <w:color w:val="auto"/>
          <w:sz w:val="23"/>
          <w:szCs w:val="23"/>
        </w:rPr>
        <w:t>Artículo 16.</w:t>
      </w:r>
      <w:r w:rsidRPr="00E87689">
        <w:rPr>
          <w:color w:val="auto"/>
          <w:sz w:val="23"/>
          <w:szCs w:val="23"/>
        </w:rPr>
        <w:t xml:space="preserve"> Las vacantes que se pudieran producir durante el mandato de cualquiera de los miembros de </w:t>
      </w:r>
      <w:smartTag w:uri="urn:schemas-microsoft-com:office:smarttags" w:element="PersonName">
        <w:smartTagPr>
          <w:attr w:name="ProductID" w:val="la Junta Directiva"/>
        </w:smartTagPr>
        <w:r w:rsidRPr="00E87689">
          <w:rPr>
            <w:color w:val="auto"/>
            <w:sz w:val="23"/>
            <w:szCs w:val="23"/>
          </w:rPr>
          <w:t>la Junta Directiva</w:t>
        </w:r>
      </w:smartTag>
      <w:r w:rsidR="00CC5E48">
        <w:rPr>
          <w:color w:val="auto"/>
          <w:sz w:val="23"/>
          <w:szCs w:val="23"/>
        </w:rPr>
        <w:t>,</w:t>
      </w:r>
      <w:r w:rsidRPr="00E87689">
        <w:rPr>
          <w:color w:val="auto"/>
          <w:sz w:val="23"/>
          <w:szCs w:val="23"/>
        </w:rPr>
        <w:t xml:space="preserve"> serán cubiertas provisionalmente entre dichos miembros hasta la elección definitiva por </w:t>
      </w:r>
      <w:smartTag w:uri="urn:schemas-microsoft-com:office:smarttags" w:element="PersonName">
        <w:smartTagPr>
          <w:attr w:name="ProductID" w:val="la Asamblea General"/>
        </w:smartTagPr>
        <w:r w:rsidRPr="00E87689">
          <w:rPr>
            <w:color w:val="auto"/>
            <w:sz w:val="23"/>
            <w:szCs w:val="23"/>
          </w:rPr>
          <w:t>la Asamblea General</w:t>
        </w:r>
      </w:smartTag>
      <w:r w:rsidRPr="00E87689">
        <w:rPr>
          <w:color w:val="auto"/>
          <w:sz w:val="23"/>
          <w:szCs w:val="23"/>
        </w:rPr>
        <w:t xml:space="preserve"> convocada al efecto. </w:t>
      </w:r>
    </w:p>
    <w:p w14:paraId="756D3547" w14:textId="77777777" w:rsidR="001C58F5" w:rsidRDefault="001C58F5" w:rsidP="005206A5">
      <w:pPr>
        <w:autoSpaceDE w:val="0"/>
        <w:autoSpaceDN w:val="0"/>
        <w:adjustRightInd w:val="0"/>
        <w:jc w:val="center"/>
        <w:outlineLvl w:val="0"/>
        <w:rPr>
          <w:color w:val="auto"/>
          <w:sz w:val="23"/>
          <w:szCs w:val="23"/>
        </w:rPr>
      </w:pPr>
    </w:p>
    <w:p w14:paraId="1680EC86" w14:textId="0043DA5F" w:rsidR="005206A5" w:rsidRPr="00E87689" w:rsidRDefault="005206A5" w:rsidP="005206A5">
      <w:pPr>
        <w:autoSpaceDE w:val="0"/>
        <w:autoSpaceDN w:val="0"/>
        <w:adjustRightInd w:val="0"/>
        <w:jc w:val="center"/>
        <w:outlineLvl w:val="0"/>
        <w:rPr>
          <w:color w:val="auto"/>
          <w:sz w:val="23"/>
          <w:szCs w:val="23"/>
        </w:rPr>
      </w:pPr>
      <w:r w:rsidRPr="00E87689">
        <w:rPr>
          <w:color w:val="auto"/>
          <w:sz w:val="23"/>
          <w:szCs w:val="23"/>
        </w:rPr>
        <w:t xml:space="preserve">CAPITULO </w:t>
      </w:r>
      <w:r w:rsidR="001C58F5">
        <w:rPr>
          <w:color w:val="auto"/>
          <w:sz w:val="23"/>
          <w:szCs w:val="23"/>
        </w:rPr>
        <w:t>III</w:t>
      </w:r>
      <w:r w:rsidRPr="00E87689">
        <w:rPr>
          <w:color w:val="auto"/>
          <w:sz w:val="23"/>
          <w:szCs w:val="23"/>
        </w:rPr>
        <w:t xml:space="preserve"> </w:t>
      </w:r>
    </w:p>
    <w:p w14:paraId="6AFE8CB2" w14:textId="625BC3A3" w:rsidR="005206A5" w:rsidRDefault="005206A5" w:rsidP="005206A5">
      <w:pPr>
        <w:autoSpaceDE w:val="0"/>
        <w:autoSpaceDN w:val="0"/>
        <w:adjustRightInd w:val="0"/>
        <w:jc w:val="center"/>
        <w:outlineLvl w:val="0"/>
        <w:rPr>
          <w:color w:val="auto"/>
          <w:sz w:val="23"/>
          <w:szCs w:val="23"/>
        </w:rPr>
      </w:pPr>
      <w:r>
        <w:rPr>
          <w:color w:val="auto"/>
          <w:sz w:val="23"/>
          <w:szCs w:val="23"/>
        </w:rPr>
        <w:t xml:space="preserve">EL COMITÉ </w:t>
      </w:r>
      <w:r w:rsidR="001C58F5">
        <w:rPr>
          <w:color w:val="auto"/>
          <w:sz w:val="23"/>
          <w:szCs w:val="23"/>
        </w:rPr>
        <w:t>EJECUTIVO</w:t>
      </w:r>
    </w:p>
    <w:p w14:paraId="22557A2D" w14:textId="77777777" w:rsidR="00E87689" w:rsidRDefault="00E87689" w:rsidP="005206A5">
      <w:pPr>
        <w:autoSpaceDE w:val="0"/>
        <w:autoSpaceDN w:val="0"/>
        <w:adjustRightInd w:val="0"/>
        <w:jc w:val="both"/>
        <w:rPr>
          <w:color w:val="auto"/>
          <w:sz w:val="23"/>
          <w:szCs w:val="23"/>
        </w:rPr>
      </w:pPr>
    </w:p>
    <w:p w14:paraId="23E28123" w14:textId="77416A77" w:rsidR="005206A5" w:rsidRPr="005206A5" w:rsidRDefault="005206A5" w:rsidP="005206A5">
      <w:pPr>
        <w:autoSpaceDE w:val="0"/>
        <w:autoSpaceDN w:val="0"/>
        <w:adjustRightInd w:val="0"/>
        <w:jc w:val="both"/>
        <w:rPr>
          <w:color w:val="auto"/>
          <w:sz w:val="23"/>
          <w:szCs w:val="23"/>
        </w:rPr>
      </w:pPr>
      <w:r w:rsidRPr="0001514A">
        <w:rPr>
          <w:b/>
          <w:color w:val="auto"/>
          <w:sz w:val="23"/>
          <w:szCs w:val="23"/>
        </w:rPr>
        <w:t>Artículo 1</w:t>
      </w:r>
      <w:r>
        <w:rPr>
          <w:b/>
          <w:color w:val="auto"/>
          <w:sz w:val="23"/>
          <w:szCs w:val="23"/>
        </w:rPr>
        <w:t xml:space="preserve">7. </w:t>
      </w:r>
      <w:r w:rsidRPr="005206A5">
        <w:rPr>
          <w:color w:val="auto"/>
          <w:sz w:val="23"/>
          <w:szCs w:val="23"/>
        </w:rPr>
        <w:t>Dentro de la Junta Directiva actuará un Comité Ejecutivo integrado por el Presidente,</w:t>
      </w:r>
      <w:r>
        <w:rPr>
          <w:color w:val="auto"/>
          <w:sz w:val="23"/>
          <w:szCs w:val="23"/>
        </w:rPr>
        <w:t xml:space="preserve"> el vicepresidente y  el Secretario, </w:t>
      </w:r>
      <w:r w:rsidRPr="005206A5">
        <w:rPr>
          <w:color w:val="auto"/>
          <w:sz w:val="23"/>
          <w:szCs w:val="23"/>
        </w:rPr>
        <w:t xml:space="preserve"> con el fin de poner en ejecución</w:t>
      </w:r>
      <w:r>
        <w:rPr>
          <w:color w:val="auto"/>
          <w:sz w:val="23"/>
          <w:szCs w:val="23"/>
        </w:rPr>
        <w:t xml:space="preserve"> </w:t>
      </w:r>
      <w:r w:rsidRPr="005206A5">
        <w:rPr>
          <w:color w:val="auto"/>
          <w:sz w:val="23"/>
          <w:szCs w:val="23"/>
        </w:rPr>
        <w:t>las acciones propias de la Asociación, resolviendo aquellas cuestiones que no necesiten la intervención</w:t>
      </w:r>
    </w:p>
    <w:p w14:paraId="10DADE46" w14:textId="08FAF833" w:rsidR="005206A5" w:rsidRDefault="005206A5" w:rsidP="005206A5">
      <w:pPr>
        <w:autoSpaceDE w:val="0"/>
        <w:autoSpaceDN w:val="0"/>
        <w:adjustRightInd w:val="0"/>
        <w:jc w:val="both"/>
        <w:rPr>
          <w:color w:val="auto"/>
          <w:sz w:val="23"/>
          <w:szCs w:val="23"/>
        </w:rPr>
      </w:pPr>
      <w:proofErr w:type="gramStart"/>
      <w:r w:rsidRPr="005206A5">
        <w:rPr>
          <w:color w:val="auto"/>
          <w:sz w:val="23"/>
          <w:szCs w:val="23"/>
        </w:rPr>
        <w:t>de</w:t>
      </w:r>
      <w:proofErr w:type="gramEnd"/>
      <w:r w:rsidRPr="005206A5">
        <w:rPr>
          <w:color w:val="auto"/>
          <w:sz w:val="23"/>
          <w:szCs w:val="23"/>
        </w:rPr>
        <w:t xml:space="preserve"> la totalidad de la Junta, dando cuentas de lo actuado en la siguiente reunión de la Junta Directiva</w:t>
      </w:r>
      <w:r>
        <w:rPr>
          <w:color w:val="auto"/>
          <w:sz w:val="23"/>
          <w:szCs w:val="23"/>
        </w:rPr>
        <w:t xml:space="preserve"> </w:t>
      </w:r>
      <w:r w:rsidRPr="005206A5">
        <w:rPr>
          <w:color w:val="auto"/>
          <w:sz w:val="23"/>
          <w:szCs w:val="23"/>
        </w:rPr>
        <w:t>que se celebre.</w:t>
      </w:r>
    </w:p>
    <w:p w14:paraId="1F107CAB" w14:textId="77777777" w:rsidR="005206A5" w:rsidRPr="005206A5" w:rsidRDefault="005206A5" w:rsidP="005206A5">
      <w:pPr>
        <w:autoSpaceDE w:val="0"/>
        <w:autoSpaceDN w:val="0"/>
        <w:adjustRightInd w:val="0"/>
        <w:jc w:val="both"/>
        <w:rPr>
          <w:color w:val="auto"/>
          <w:sz w:val="23"/>
          <w:szCs w:val="23"/>
        </w:rPr>
      </w:pPr>
    </w:p>
    <w:p w14:paraId="5CFB3F5C" w14:textId="071AC5C9" w:rsidR="00E87689" w:rsidRDefault="005206A5" w:rsidP="005206A5">
      <w:pPr>
        <w:autoSpaceDE w:val="0"/>
        <w:autoSpaceDN w:val="0"/>
        <w:adjustRightInd w:val="0"/>
        <w:jc w:val="both"/>
        <w:rPr>
          <w:color w:val="auto"/>
          <w:sz w:val="23"/>
          <w:szCs w:val="23"/>
        </w:rPr>
      </w:pPr>
      <w:r w:rsidRPr="0001514A">
        <w:rPr>
          <w:b/>
          <w:color w:val="auto"/>
          <w:sz w:val="23"/>
          <w:szCs w:val="23"/>
        </w:rPr>
        <w:t>Artículo 1</w:t>
      </w:r>
      <w:r>
        <w:rPr>
          <w:b/>
          <w:color w:val="auto"/>
          <w:sz w:val="23"/>
          <w:szCs w:val="23"/>
        </w:rPr>
        <w:t>8</w:t>
      </w:r>
      <w:r w:rsidRPr="005206A5">
        <w:rPr>
          <w:color w:val="auto"/>
          <w:sz w:val="23"/>
          <w:szCs w:val="23"/>
        </w:rPr>
        <w:t>.</w:t>
      </w:r>
      <w:r w:rsidRPr="005206A5">
        <w:t xml:space="preserve"> </w:t>
      </w:r>
      <w:r w:rsidRPr="005206A5">
        <w:rPr>
          <w:color w:val="auto"/>
          <w:sz w:val="23"/>
          <w:szCs w:val="23"/>
        </w:rPr>
        <w:t>El cometido fundamental del Comité Ejecutivo será llevar a la práctica las líneas directivas</w:t>
      </w:r>
      <w:r>
        <w:rPr>
          <w:color w:val="auto"/>
          <w:sz w:val="23"/>
          <w:szCs w:val="23"/>
        </w:rPr>
        <w:t xml:space="preserve"> </w:t>
      </w:r>
      <w:r w:rsidRPr="005206A5">
        <w:rPr>
          <w:color w:val="auto"/>
          <w:sz w:val="23"/>
          <w:szCs w:val="23"/>
        </w:rPr>
        <w:t>determinadas por la Junta Directiva; a ella someterá sus planes y con ella evaluará los resultados</w:t>
      </w:r>
      <w:r>
        <w:rPr>
          <w:color w:val="auto"/>
          <w:sz w:val="23"/>
          <w:szCs w:val="23"/>
        </w:rPr>
        <w:t xml:space="preserve"> </w:t>
      </w:r>
      <w:r w:rsidRPr="005206A5">
        <w:rPr>
          <w:color w:val="auto"/>
          <w:sz w:val="23"/>
          <w:szCs w:val="23"/>
        </w:rPr>
        <w:t>obtenidos</w:t>
      </w:r>
      <w:r>
        <w:rPr>
          <w:color w:val="auto"/>
          <w:sz w:val="23"/>
          <w:szCs w:val="23"/>
        </w:rPr>
        <w:t>.</w:t>
      </w:r>
    </w:p>
    <w:p w14:paraId="46780F46" w14:textId="77777777" w:rsidR="005206A5" w:rsidRDefault="005206A5" w:rsidP="005206A5">
      <w:pPr>
        <w:autoSpaceDE w:val="0"/>
        <w:autoSpaceDN w:val="0"/>
        <w:adjustRightInd w:val="0"/>
        <w:rPr>
          <w:color w:val="auto"/>
          <w:sz w:val="23"/>
          <w:szCs w:val="23"/>
        </w:rPr>
      </w:pPr>
    </w:p>
    <w:p w14:paraId="1027ADFC" w14:textId="77777777" w:rsidR="005206A5" w:rsidRPr="005206A5" w:rsidRDefault="005206A5" w:rsidP="005206A5">
      <w:pPr>
        <w:autoSpaceDE w:val="0"/>
        <w:autoSpaceDN w:val="0"/>
        <w:adjustRightInd w:val="0"/>
        <w:rPr>
          <w:color w:val="auto"/>
          <w:sz w:val="23"/>
          <w:szCs w:val="23"/>
        </w:rPr>
      </w:pPr>
    </w:p>
    <w:p w14:paraId="443CD80E" w14:textId="4B127EDA" w:rsidR="00E87689" w:rsidRPr="00E87689" w:rsidRDefault="00E87689" w:rsidP="00E87689">
      <w:pPr>
        <w:autoSpaceDE w:val="0"/>
        <w:autoSpaceDN w:val="0"/>
        <w:adjustRightInd w:val="0"/>
        <w:jc w:val="center"/>
        <w:outlineLvl w:val="0"/>
        <w:rPr>
          <w:color w:val="auto"/>
          <w:sz w:val="23"/>
          <w:szCs w:val="23"/>
        </w:rPr>
      </w:pPr>
      <w:r w:rsidRPr="00E87689">
        <w:rPr>
          <w:color w:val="auto"/>
          <w:sz w:val="23"/>
          <w:szCs w:val="23"/>
        </w:rPr>
        <w:t>CAPITULO I</w:t>
      </w:r>
      <w:r w:rsidR="001C58F5">
        <w:rPr>
          <w:color w:val="auto"/>
          <w:sz w:val="23"/>
          <w:szCs w:val="23"/>
        </w:rPr>
        <w:t>V</w:t>
      </w:r>
    </w:p>
    <w:p w14:paraId="6D396467" w14:textId="77777777" w:rsidR="00E87689" w:rsidRDefault="00E87689" w:rsidP="00E87689">
      <w:pPr>
        <w:autoSpaceDE w:val="0"/>
        <w:autoSpaceDN w:val="0"/>
        <w:adjustRightInd w:val="0"/>
        <w:jc w:val="center"/>
        <w:outlineLvl w:val="2"/>
        <w:rPr>
          <w:color w:val="auto"/>
          <w:sz w:val="23"/>
          <w:szCs w:val="23"/>
        </w:rPr>
      </w:pPr>
      <w:r w:rsidRPr="00E87689">
        <w:rPr>
          <w:color w:val="auto"/>
          <w:sz w:val="23"/>
          <w:szCs w:val="23"/>
        </w:rPr>
        <w:t>ASAMBLEA GENERAL</w:t>
      </w:r>
    </w:p>
    <w:p w14:paraId="4DCDC305" w14:textId="77777777" w:rsidR="00E87689" w:rsidRPr="00E87689" w:rsidRDefault="00E87689" w:rsidP="00E87689">
      <w:pPr>
        <w:autoSpaceDE w:val="0"/>
        <w:autoSpaceDN w:val="0"/>
        <w:adjustRightInd w:val="0"/>
        <w:jc w:val="center"/>
        <w:outlineLvl w:val="2"/>
        <w:rPr>
          <w:color w:val="auto"/>
          <w:sz w:val="23"/>
          <w:szCs w:val="23"/>
        </w:rPr>
      </w:pPr>
    </w:p>
    <w:p w14:paraId="69BF7D8A" w14:textId="28DC7EF7" w:rsidR="00E87689" w:rsidRPr="00E87689" w:rsidRDefault="00E87689" w:rsidP="00E87689">
      <w:pPr>
        <w:autoSpaceDE w:val="0"/>
        <w:autoSpaceDN w:val="0"/>
        <w:adjustRightInd w:val="0"/>
        <w:jc w:val="both"/>
        <w:outlineLvl w:val="0"/>
        <w:rPr>
          <w:color w:val="auto"/>
          <w:sz w:val="23"/>
          <w:szCs w:val="23"/>
        </w:rPr>
      </w:pPr>
      <w:r w:rsidRPr="0001514A">
        <w:rPr>
          <w:b/>
          <w:color w:val="auto"/>
          <w:sz w:val="23"/>
          <w:szCs w:val="23"/>
        </w:rPr>
        <w:t>Artículo 1</w:t>
      </w:r>
      <w:r w:rsidR="005206A5">
        <w:rPr>
          <w:b/>
          <w:color w:val="auto"/>
          <w:sz w:val="23"/>
          <w:szCs w:val="23"/>
        </w:rPr>
        <w:t>9</w:t>
      </w:r>
      <w:r w:rsidRPr="00E87689">
        <w:rPr>
          <w:color w:val="auto"/>
          <w:sz w:val="23"/>
          <w:szCs w:val="23"/>
        </w:rPr>
        <w:t xml:space="preserve">. </w:t>
      </w:r>
      <w:smartTag w:uri="urn:schemas-microsoft-com:office:smarttags" w:element="PersonName">
        <w:smartTagPr>
          <w:attr w:name="ProductID" w:val="la Asamblea General"/>
        </w:smartTagPr>
        <w:r w:rsidRPr="00E87689">
          <w:rPr>
            <w:color w:val="auto"/>
            <w:sz w:val="23"/>
            <w:szCs w:val="23"/>
          </w:rPr>
          <w:t>La Asamblea General</w:t>
        </w:r>
      </w:smartTag>
      <w:r w:rsidRPr="00E87689">
        <w:rPr>
          <w:color w:val="auto"/>
          <w:sz w:val="23"/>
          <w:szCs w:val="23"/>
        </w:rPr>
        <w:t xml:space="preserve"> es el órgano supremo de gobierno </w:t>
      </w:r>
      <w:smartTag w:uri="urn:schemas-microsoft-com:office:smarttags" w:element="PersonName">
        <w:smartTagPr>
          <w:attr w:name="ProductID" w:val="La Asociaci￳n"/>
        </w:smartTagPr>
        <w:r w:rsidRPr="00E87689">
          <w:rPr>
            <w:color w:val="auto"/>
            <w:sz w:val="23"/>
            <w:szCs w:val="23"/>
          </w:rPr>
          <w:t>la Asociación</w:t>
        </w:r>
      </w:smartTag>
      <w:r w:rsidRPr="00E87689">
        <w:rPr>
          <w:color w:val="auto"/>
          <w:sz w:val="23"/>
          <w:szCs w:val="23"/>
        </w:rPr>
        <w:t xml:space="preserve"> y estará integrada por todos los asociados. </w:t>
      </w:r>
    </w:p>
    <w:p w14:paraId="72401875" w14:textId="77777777" w:rsidR="00E87689" w:rsidRDefault="00E87689" w:rsidP="00E87689">
      <w:pPr>
        <w:autoSpaceDE w:val="0"/>
        <w:autoSpaceDN w:val="0"/>
        <w:adjustRightInd w:val="0"/>
        <w:jc w:val="both"/>
        <w:outlineLvl w:val="0"/>
        <w:rPr>
          <w:color w:val="auto"/>
          <w:sz w:val="23"/>
          <w:szCs w:val="23"/>
        </w:rPr>
      </w:pPr>
    </w:p>
    <w:p w14:paraId="1FF72DFA" w14:textId="3E64A110" w:rsidR="00E87689" w:rsidRPr="00E87689" w:rsidRDefault="00E87689" w:rsidP="00E87689">
      <w:pPr>
        <w:autoSpaceDE w:val="0"/>
        <w:autoSpaceDN w:val="0"/>
        <w:adjustRightInd w:val="0"/>
        <w:jc w:val="both"/>
        <w:outlineLvl w:val="0"/>
        <w:rPr>
          <w:color w:val="auto"/>
          <w:sz w:val="23"/>
          <w:szCs w:val="23"/>
        </w:rPr>
      </w:pPr>
      <w:r w:rsidRPr="0001514A">
        <w:rPr>
          <w:b/>
          <w:color w:val="auto"/>
          <w:sz w:val="23"/>
          <w:szCs w:val="23"/>
        </w:rPr>
        <w:t xml:space="preserve">Artículo </w:t>
      </w:r>
      <w:r w:rsidR="005206A5">
        <w:rPr>
          <w:b/>
          <w:color w:val="auto"/>
          <w:sz w:val="23"/>
          <w:szCs w:val="23"/>
        </w:rPr>
        <w:t>20</w:t>
      </w:r>
      <w:r w:rsidRPr="0001514A">
        <w:rPr>
          <w:b/>
          <w:color w:val="auto"/>
          <w:sz w:val="23"/>
          <w:szCs w:val="23"/>
        </w:rPr>
        <w:t>.</w:t>
      </w:r>
      <w:r w:rsidRPr="00E87689">
        <w:rPr>
          <w:color w:val="auto"/>
          <w:sz w:val="23"/>
          <w:szCs w:val="23"/>
        </w:rPr>
        <w:t xml:space="preserve"> Las reuniones de </w:t>
      </w:r>
      <w:smartTag w:uri="urn:schemas-microsoft-com:office:smarttags" w:element="PersonName">
        <w:smartTagPr>
          <w:attr w:name="ProductID" w:val="la Asamblea General"/>
        </w:smartTagPr>
        <w:r w:rsidRPr="00E87689">
          <w:rPr>
            <w:color w:val="auto"/>
            <w:sz w:val="23"/>
            <w:szCs w:val="23"/>
          </w:rPr>
          <w:t>la Asamblea General</w:t>
        </w:r>
      </w:smartTag>
      <w:r w:rsidRPr="00E87689">
        <w:rPr>
          <w:color w:val="auto"/>
          <w:sz w:val="23"/>
          <w:szCs w:val="23"/>
        </w:rPr>
        <w:t xml:space="preserve"> serán ordinarias y extraordinarias. La ordinaria </w:t>
      </w:r>
      <w:r w:rsidR="00AF7F04">
        <w:rPr>
          <w:color w:val="auto"/>
          <w:sz w:val="23"/>
          <w:szCs w:val="23"/>
        </w:rPr>
        <w:t xml:space="preserve">será convocada por su Presidente y </w:t>
      </w:r>
      <w:r w:rsidRPr="00E87689">
        <w:rPr>
          <w:color w:val="auto"/>
          <w:sz w:val="23"/>
          <w:szCs w:val="23"/>
        </w:rPr>
        <w:t>se celebrará una vez al año</w:t>
      </w:r>
      <w:r w:rsidR="00AF7F04">
        <w:rPr>
          <w:color w:val="auto"/>
          <w:sz w:val="23"/>
          <w:szCs w:val="23"/>
        </w:rPr>
        <w:t>, preferentemente coincidiendo con la realización</w:t>
      </w:r>
      <w:r w:rsidRPr="00E87689">
        <w:rPr>
          <w:color w:val="auto"/>
          <w:sz w:val="23"/>
          <w:szCs w:val="23"/>
        </w:rPr>
        <w:t xml:space="preserve"> dentro de los </w:t>
      </w:r>
      <w:r w:rsidR="00F51CBC">
        <w:rPr>
          <w:color w:val="auto"/>
          <w:sz w:val="23"/>
          <w:szCs w:val="23"/>
        </w:rPr>
        <w:t>seis</w:t>
      </w:r>
      <w:r w:rsidRPr="00E87689">
        <w:rPr>
          <w:color w:val="auto"/>
          <w:sz w:val="23"/>
          <w:szCs w:val="23"/>
        </w:rPr>
        <w:t xml:space="preserve"> meses siguientes al cierre </w:t>
      </w:r>
      <w:r w:rsidR="0001514A">
        <w:rPr>
          <w:color w:val="auto"/>
          <w:sz w:val="23"/>
          <w:szCs w:val="23"/>
        </w:rPr>
        <w:t>del ejercicio; la</w:t>
      </w:r>
      <w:r w:rsidRPr="00E87689">
        <w:rPr>
          <w:color w:val="auto"/>
          <w:sz w:val="23"/>
          <w:szCs w:val="23"/>
        </w:rPr>
        <w:t xml:space="preserve">s extraordinarias se celebrarán cuando las circunstancias lo aconsejen, a juicio del Presidente/a cuando la Junta Directiva lo acuerde o cuando lo proponga por escrito una décima parte de los asociados. </w:t>
      </w:r>
    </w:p>
    <w:p w14:paraId="68AB91D4" w14:textId="77777777" w:rsidR="00E87689" w:rsidRDefault="00E87689" w:rsidP="00E87689">
      <w:pPr>
        <w:autoSpaceDE w:val="0"/>
        <w:autoSpaceDN w:val="0"/>
        <w:adjustRightInd w:val="0"/>
        <w:jc w:val="both"/>
        <w:outlineLvl w:val="0"/>
        <w:rPr>
          <w:color w:val="auto"/>
          <w:sz w:val="23"/>
          <w:szCs w:val="23"/>
        </w:rPr>
      </w:pPr>
    </w:p>
    <w:p w14:paraId="19067332" w14:textId="5F3084F6" w:rsidR="00E87689" w:rsidRPr="00E87689" w:rsidRDefault="00E87689" w:rsidP="00E87689">
      <w:pPr>
        <w:autoSpaceDE w:val="0"/>
        <w:autoSpaceDN w:val="0"/>
        <w:adjustRightInd w:val="0"/>
        <w:jc w:val="both"/>
        <w:outlineLvl w:val="0"/>
        <w:rPr>
          <w:color w:val="auto"/>
          <w:sz w:val="23"/>
          <w:szCs w:val="23"/>
        </w:rPr>
      </w:pPr>
      <w:r w:rsidRPr="0001514A">
        <w:rPr>
          <w:b/>
          <w:color w:val="auto"/>
          <w:sz w:val="23"/>
          <w:szCs w:val="23"/>
        </w:rPr>
        <w:t xml:space="preserve">Artículo </w:t>
      </w:r>
      <w:r w:rsidR="005206A5">
        <w:rPr>
          <w:b/>
          <w:color w:val="auto"/>
          <w:sz w:val="23"/>
          <w:szCs w:val="23"/>
        </w:rPr>
        <w:t>21</w:t>
      </w:r>
      <w:r w:rsidRPr="0001514A">
        <w:rPr>
          <w:b/>
          <w:color w:val="auto"/>
          <w:sz w:val="23"/>
          <w:szCs w:val="23"/>
        </w:rPr>
        <w:t>.</w:t>
      </w:r>
      <w:r w:rsidRPr="00E87689">
        <w:rPr>
          <w:color w:val="auto"/>
          <w:sz w:val="23"/>
          <w:szCs w:val="23"/>
        </w:rPr>
        <w:t xml:space="preserve"> Las convocatorias de las Asambleas Generales se realizarán por </w:t>
      </w:r>
      <w:r w:rsidR="0001514A">
        <w:rPr>
          <w:color w:val="auto"/>
          <w:sz w:val="23"/>
          <w:szCs w:val="23"/>
        </w:rPr>
        <w:t>correo electrónico</w:t>
      </w:r>
      <w:r w:rsidRPr="00E87689">
        <w:rPr>
          <w:color w:val="auto"/>
          <w:sz w:val="23"/>
          <w:szCs w:val="23"/>
        </w:rPr>
        <w:t xml:space="preserve"> expresando el lugar, día y hora de la reunión así como el orden del día con expresión concreta de los asuntos a tratar. Entre la convocatoria y el día señalado para la celebración de </w:t>
      </w:r>
      <w:smartTag w:uri="urn:schemas-microsoft-com:office:smarttags" w:element="PersonName">
        <w:smartTagPr>
          <w:attr w:name="ProductID" w:val="la Asamblea"/>
        </w:smartTagPr>
        <w:r w:rsidRPr="00E87689">
          <w:rPr>
            <w:color w:val="auto"/>
            <w:sz w:val="23"/>
            <w:szCs w:val="23"/>
          </w:rPr>
          <w:t>la Asamblea</w:t>
        </w:r>
      </w:smartTag>
      <w:r w:rsidRPr="00E87689">
        <w:rPr>
          <w:color w:val="auto"/>
          <w:sz w:val="23"/>
          <w:szCs w:val="23"/>
        </w:rPr>
        <w:t xml:space="preserve"> en primera convocatoria habrán de mediar al menos quince días, pudiendo así mismo hacerse constar si procediera la fecha y hora en que se reunirá </w:t>
      </w:r>
      <w:smartTag w:uri="urn:schemas-microsoft-com:office:smarttags" w:element="PersonName">
        <w:smartTagPr>
          <w:attr w:name="ProductID" w:val="la Asamblea"/>
        </w:smartTagPr>
        <w:r w:rsidRPr="00E87689">
          <w:rPr>
            <w:color w:val="auto"/>
            <w:sz w:val="23"/>
            <w:szCs w:val="23"/>
          </w:rPr>
          <w:t>la Asamblea</w:t>
        </w:r>
      </w:smartTag>
      <w:r w:rsidRPr="00E87689">
        <w:rPr>
          <w:color w:val="auto"/>
          <w:sz w:val="23"/>
          <w:szCs w:val="23"/>
        </w:rPr>
        <w:t xml:space="preserve"> en segunda convocatoria, sin que entre una y otra pueda mediar un plazo inferior a una hora. </w:t>
      </w:r>
    </w:p>
    <w:p w14:paraId="277DFE56" w14:textId="77777777" w:rsidR="00CC5E48" w:rsidRDefault="00CC5E48" w:rsidP="00E87689">
      <w:pPr>
        <w:autoSpaceDE w:val="0"/>
        <w:autoSpaceDN w:val="0"/>
        <w:adjustRightInd w:val="0"/>
        <w:jc w:val="both"/>
        <w:outlineLvl w:val="0"/>
        <w:rPr>
          <w:color w:val="auto"/>
          <w:sz w:val="23"/>
          <w:szCs w:val="23"/>
        </w:rPr>
      </w:pPr>
    </w:p>
    <w:p w14:paraId="2792F36C" w14:textId="6AD95F65" w:rsidR="00E87689" w:rsidRPr="00E87689" w:rsidRDefault="00E87689" w:rsidP="00E87689">
      <w:pPr>
        <w:autoSpaceDE w:val="0"/>
        <w:autoSpaceDN w:val="0"/>
        <w:adjustRightInd w:val="0"/>
        <w:jc w:val="both"/>
        <w:outlineLvl w:val="0"/>
        <w:rPr>
          <w:color w:val="auto"/>
          <w:sz w:val="23"/>
          <w:szCs w:val="23"/>
        </w:rPr>
      </w:pPr>
      <w:r w:rsidRPr="0001514A">
        <w:rPr>
          <w:b/>
          <w:color w:val="auto"/>
          <w:sz w:val="23"/>
          <w:szCs w:val="23"/>
        </w:rPr>
        <w:t>Artículo 2</w:t>
      </w:r>
      <w:r w:rsidR="005206A5">
        <w:rPr>
          <w:b/>
          <w:color w:val="auto"/>
          <w:sz w:val="23"/>
          <w:szCs w:val="23"/>
        </w:rPr>
        <w:t>2</w:t>
      </w:r>
      <w:r w:rsidRPr="0001514A">
        <w:rPr>
          <w:b/>
          <w:color w:val="auto"/>
          <w:sz w:val="23"/>
          <w:szCs w:val="23"/>
        </w:rPr>
        <w:t>.</w:t>
      </w:r>
      <w:r w:rsidRPr="00E87689">
        <w:rPr>
          <w:color w:val="auto"/>
          <w:sz w:val="23"/>
          <w:szCs w:val="23"/>
        </w:rPr>
        <w:t xml:space="preserve"> Las Asambleas Generales, tanto ordinarias como extraordinarias, quedarán válidamente constituidas en primera convocatoria cuando co</w:t>
      </w:r>
      <w:r w:rsidR="00DB6A77">
        <w:rPr>
          <w:color w:val="auto"/>
          <w:sz w:val="23"/>
          <w:szCs w:val="23"/>
        </w:rPr>
        <w:t xml:space="preserve">ncurran a ella un tercio de los </w:t>
      </w:r>
      <w:r w:rsidRPr="00E87689">
        <w:rPr>
          <w:color w:val="auto"/>
          <w:sz w:val="23"/>
          <w:szCs w:val="23"/>
        </w:rPr>
        <w:t xml:space="preserve">asociados con derecho a voto, y en segunda convocatoria cualquiera que sea el número de asociados con derecho a voto. </w:t>
      </w:r>
    </w:p>
    <w:p w14:paraId="4B914954" w14:textId="77777777" w:rsidR="00F51CBC" w:rsidRPr="00F51CBC" w:rsidRDefault="00F51CBC" w:rsidP="00F51CBC">
      <w:pPr>
        <w:autoSpaceDE w:val="0"/>
        <w:autoSpaceDN w:val="0"/>
        <w:adjustRightInd w:val="0"/>
        <w:jc w:val="both"/>
        <w:rPr>
          <w:color w:val="auto"/>
          <w:sz w:val="23"/>
          <w:szCs w:val="23"/>
        </w:rPr>
      </w:pPr>
      <w:r w:rsidRPr="00F51CBC">
        <w:rPr>
          <w:color w:val="auto"/>
          <w:sz w:val="23"/>
          <w:szCs w:val="23"/>
        </w:rPr>
        <w:lastRenderedPageBreak/>
        <w:t>La participación en la asamblea podrá hacerse de forma presencial o virtual utilizando medios</w:t>
      </w:r>
      <w:r>
        <w:rPr>
          <w:color w:val="auto"/>
          <w:sz w:val="23"/>
          <w:szCs w:val="23"/>
        </w:rPr>
        <w:t xml:space="preserve"> </w:t>
      </w:r>
      <w:r w:rsidRPr="00F51CBC">
        <w:rPr>
          <w:color w:val="auto"/>
          <w:sz w:val="23"/>
          <w:szCs w:val="23"/>
        </w:rPr>
        <w:t xml:space="preserve">electrónicos de comunicación </w:t>
      </w:r>
      <w:r>
        <w:rPr>
          <w:color w:val="auto"/>
          <w:sz w:val="23"/>
          <w:szCs w:val="23"/>
        </w:rPr>
        <w:t>(</w:t>
      </w:r>
      <w:r w:rsidRPr="00F51CBC">
        <w:rPr>
          <w:color w:val="auto"/>
          <w:sz w:val="23"/>
          <w:szCs w:val="23"/>
        </w:rPr>
        <w:t xml:space="preserve">correo electrónico, </w:t>
      </w:r>
      <w:r>
        <w:rPr>
          <w:color w:val="auto"/>
          <w:sz w:val="23"/>
          <w:szCs w:val="23"/>
        </w:rPr>
        <w:t>Chat, audio o video conferencia)</w:t>
      </w:r>
      <w:r w:rsidRPr="00F51CBC">
        <w:rPr>
          <w:color w:val="auto"/>
          <w:sz w:val="23"/>
          <w:szCs w:val="23"/>
        </w:rPr>
        <w:t>. En el caso de</w:t>
      </w:r>
      <w:r>
        <w:rPr>
          <w:color w:val="auto"/>
          <w:sz w:val="23"/>
          <w:szCs w:val="23"/>
        </w:rPr>
        <w:t xml:space="preserve"> </w:t>
      </w:r>
      <w:r w:rsidRPr="00F51CBC">
        <w:rPr>
          <w:color w:val="auto"/>
          <w:sz w:val="23"/>
          <w:szCs w:val="23"/>
        </w:rPr>
        <w:t>participación virtual se utilizarán los mecanismos de autenticación necesarios para validar la identidad</w:t>
      </w:r>
      <w:r>
        <w:rPr>
          <w:color w:val="auto"/>
          <w:sz w:val="23"/>
          <w:szCs w:val="23"/>
        </w:rPr>
        <w:t xml:space="preserve"> </w:t>
      </w:r>
      <w:r w:rsidRPr="00F51CBC">
        <w:rPr>
          <w:color w:val="auto"/>
          <w:sz w:val="23"/>
          <w:szCs w:val="23"/>
        </w:rPr>
        <w:t>del socio y su comunicación remota con el resto de participantes en la asamblea</w:t>
      </w:r>
      <w:r>
        <w:rPr>
          <w:color w:val="auto"/>
          <w:sz w:val="23"/>
          <w:szCs w:val="23"/>
        </w:rPr>
        <w:t xml:space="preserve"> </w:t>
      </w:r>
    </w:p>
    <w:p w14:paraId="1FB70637" w14:textId="77777777" w:rsidR="00F51CBC" w:rsidRDefault="00F51CBC" w:rsidP="00F51CBC">
      <w:pPr>
        <w:autoSpaceDE w:val="0"/>
        <w:autoSpaceDN w:val="0"/>
        <w:adjustRightInd w:val="0"/>
        <w:jc w:val="both"/>
        <w:rPr>
          <w:color w:val="auto"/>
          <w:sz w:val="23"/>
          <w:szCs w:val="23"/>
        </w:rPr>
      </w:pPr>
      <w:r w:rsidRPr="00F51CBC">
        <w:rPr>
          <w:color w:val="auto"/>
          <w:sz w:val="23"/>
          <w:szCs w:val="23"/>
        </w:rPr>
        <w:t>Actuará de Presidente o Presidenta de la Asamblea General el que lo sea de la Junta Directiva y, por</w:t>
      </w:r>
      <w:r>
        <w:rPr>
          <w:color w:val="auto"/>
          <w:sz w:val="23"/>
          <w:szCs w:val="23"/>
        </w:rPr>
        <w:t xml:space="preserve"> </w:t>
      </w:r>
      <w:r w:rsidRPr="00F51CBC">
        <w:rPr>
          <w:color w:val="auto"/>
          <w:sz w:val="23"/>
          <w:szCs w:val="23"/>
        </w:rPr>
        <w:t>tanto, de la Asociación; y en su ausencia, lo sustituirá el Vicepresidente o Vicepresidenta, y en el caso</w:t>
      </w:r>
      <w:r>
        <w:rPr>
          <w:color w:val="auto"/>
          <w:sz w:val="23"/>
          <w:szCs w:val="23"/>
        </w:rPr>
        <w:t xml:space="preserve"> </w:t>
      </w:r>
      <w:r w:rsidRPr="00F51CBC">
        <w:rPr>
          <w:color w:val="auto"/>
          <w:sz w:val="23"/>
          <w:szCs w:val="23"/>
        </w:rPr>
        <w:t xml:space="preserve">de ausencia de éste, el miembro de la Junta Directiva de mayor antigüedad en la Asociación. </w:t>
      </w:r>
    </w:p>
    <w:p w14:paraId="4B7638A2" w14:textId="77777777" w:rsidR="00F51CBC" w:rsidRDefault="00F51CBC" w:rsidP="00F51CBC">
      <w:pPr>
        <w:autoSpaceDE w:val="0"/>
        <w:autoSpaceDN w:val="0"/>
        <w:adjustRightInd w:val="0"/>
        <w:jc w:val="both"/>
        <w:rPr>
          <w:color w:val="auto"/>
          <w:sz w:val="23"/>
          <w:szCs w:val="23"/>
        </w:rPr>
      </w:pPr>
      <w:r w:rsidRPr="00F51CBC">
        <w:rPr>
          <w:color w:val="auto"/>
          <w:sz w:val="23"/>
          <w:szCs w:val="23"/>
        </w:rPr>
        <w:t>El</w:t>
      </w:r>
      <w:r>
        <w:rPr>
          <w:color w:val="auto"/>
          <w:sz w:val="23"/>
          <w:szCs w:val="23"/>
        </w:rPr>
        <w:t xml:space="preserve"> </w:t>
      </w:r>
      <w:r w:rsidRPr="00F51CBC">
        <w:rPr>
          <w:color w:val="auto"/>
          <w:sz w:val="23"/>
          <w:szCs w:val="23"/>
        </w:rPr>
        <w:t>Secretario o Secretaria de la Junta Directiva de la Asociación actuará con el mismo cargo en la</w:t>
      </w:r>
      <w:r>
        <w:rPr>
          <w:color w:val="auto"/>
          <w:sz w:val="23"/>
          <w:szCs w:val="23"/>
        </w:rPr>
        <w:t xml:space="preserve"> </w:t>
      </w:r>
      <w:r w:rsidRPr="00F51CBC">
        <w:rPr>
          <w:color w:val="auto"/>
          <w:sz w:val="23"/>
          <w:szCs w:val="23"/>
        </w:rPr>
        <w:t>Asamblea General y, en su ausencia, actuará de Secretario o Secretaria el miembro de la Junta</w:t>
      </w:r>
      <w:r>
        <w:rPr>
          <w:color w:val="auto"/>
          <w:sz w:val="23"/>
          <w:szCs w:val="23"/>
        </w:rPr>
        <w:t xml:space="preserve"> </w:t>
      </w:r>
      <w:r w:rsidRPr="00F51CBC">
        <w:rPr>
          <w:color w:val="auto"/>
          <w:sz w:val="23"/>
          <w:szCs w:val="23"/>
        </w:rPr>
        <w:t xml:space="preserve">Directiva de menor edad. </w:t>
      </w:r>
    </w:p>
    <w:p w14:paraId="116771BA" w14:textId="77777777" w:rsidR="00E87689" w:rsidRDefault="00E87689" w:rsidP="00F51CBC">
      <w:pPr>
        <w:autoSpaceDE w:val="0"/>
        <w:autoSpaceDN w:val="0"/>
        <w:adjustRightInd w:val="0"/>
        <w:jc w:val="both"/>
        <w:rPr>
          <w:color w:val="auto"/>
          <w:sz w:val="23"/>
          <w:szCs w:val="23"/>
        </w:rPr>
      </w:pPr>
      <w:r w:rsidRPr="00E87689">
        <w:rPr>
          <w:color w:val="auto"/>
          <w:sz w:val="23"/>
          <w:szCs w:val="23"/>
        </w:rPr>
        <w:t xml:space="preserve">Los acuerdos se tomarán por mayoría simple de las personas presentes o representadas cuando los votos afirmativos superen a los negativos, no siendo computables a estos efectos los votos nulos, en blanco, ni las abstenciones. </w:t>
      </w:r>
    </w:p>
    <w:p w14:paraId="48829C00" w14:textId="77777777" w:rsidR="00E87689" w:rsidRPr="00E87689" w:rsidRDefault="00E87689" w:rsidP="00E87689">
      <w:pPr>
        <w:autoSpaceDE w:val="0"/>
        <w:autoSpaceDN w:val="0"/>
        <w:adjustRightInd w:val="0"/>
        <w:jc w:val="both"/>
        <w:rPr>
          <w:color w:val="auto"/>
          <w:sz w:val="23"/>
          <w:szCs w:val="23"/>
        </w:rPr>
      </w:pPr>
      <w:r w:rsidRPr="00E87689">
        <w:rPr>
          <w:color w:val="auto"/>
          <w:sz w:val="23"/>
          <w:szCs w:val="23"/>
        </w:rPr>
        <w:t>Será necesario mayoría cualificada de las personas presentes</w:t>
      </w:r>
      <w:r>
        <w:rPr>
          <w:color w:val="auto"/>
          <w:sz w:val="23"/>
          <w:szCs w:val="23"/>
        </w:rPr>
        <w:t xml:space="preserve"> o representadas, que resultará </w:t>
      </w:r>
      <w:r w:rsidRPr="00E87689">
        <w:rPr>
          <w:color w:val="auto"/>
          <w:sz w:val="23"/>
          <w:szCs w:val="23"/>
        </w:rPr>
        <w:t>cuando l</w:t>
      </w:r>
      <w:r>
        <w:rPr>
          <w:color w:val="auto"/>
          <w:sz w:val="23"/>
          <w:szCs w:val="23"/>
        </w:rPr>
        <w:t xml:space="preserve">os votos afirmativos superen la </w:t>
      </w:r>
      <w:r w:rsidRPr="00E87689">
        <w:rPr>
          <w:color w:val="auto"/>
          <w:sz w:val="23"/>
          <w:szCs w:val="23"/>
        </w:rPr>
        <w:t xml:space="preserve">mitad de </w:t>
      </w:r>
      <w:r w:rsidR="00954D65">
        <w:rPr>
          <w:color w:val="auto"/>
          <w:sz w:val="23"/>
          <w:szCs w:val="23"/>
        </w:rPr>
        <w:t>e</w:t>
      </w:r>
      <w:r w:rsidRPr="00E87689">
        <w:rPr>
          <w:color w:val="auto"/>
          <w:sz w:val="23"/>
          <w:szCs w:val="23"/>
        </w:rPr>
        <w:t>stas, para</w:t>
      </w:r>
      <w:r w:rsidRPr="00E87689">
        <w:rPr>
          <w:color w:val="auto"/>
          <w:position w:val="10"/>
          <w:sz w:val="23"/>
          <w:vertAlign w:val="superscript"/>
        </w:rPr>
        <w:t>4</w:t>
      </w:r>
      <w:r w:rsidRPr="00E87689">
        <w:rPr>
          <w:color w:val="auto"/>
          <w:sz w:val="23"/>
          <w:szCs w:val="23"/>
        </w:rPr>
        <w:t xml:space="preserve">: </w:t>
      </w:r>
    </w:p>
    <w:p w14:paraId="55A78504" w14:textId="77777777" w:rsidR="00E87689" w:rsidRDefault="00E87689" w:rsidP="00E87689">
      <w:pPr>
        <w:autoSpaceDE w:val="0"/>
        <w:autoSpaceDN w:val="0"/>
        <w:adjustRightInd w:val="0"/>
        <w:ind w:left="720" w:hanging="360"/>
        <w:jc w:val="both"/>
        <w:rPr>
          <w:color w:val="auto"/>
          <w:sz w:val="23"/>
          <w:szCs w:val="23"/>
        </w:rPr>
      </w:pPr>
    </w:p>
    <w:p w14:paraId="16A6BC34" w14:textId="77777777" w:rsidR="00E87689" w:rsidRPr="00E87689" w:rsidRDefault="00E87689" w:rsidP="00954D65">
      <w:pPr>
        <w:autoSpaceDE w:val="0"/>
        <w:autoSpaceDN w:val="0"/>
        <w:adjustRightInd w:val="0"/>
        <w:ind w:left="720"/>
        <w:jc w:val="both"/>
        <w:rPr>
          <w:color w:val="auto"/>
          <w:sz w:val="23"/>
          <w:szCs w:val="23"/>
        </w:rPr>
      </w:pPr>
      <w:r w:rsidRPr="00E87689">
        <w:rPr>
          <w:color w:val="auto"/>
          <w:sz w:val="23"/>
          <w:szCs w:val="23"/>
        </w:rPr>
        <w:t xml:space="preserve">a) Disolución de la entidad. </w:t>
      </w:r>
    </w:p>
    <w:p w14:paraId="158ED0E3" w14:textId="77777777" w:rsidR="00E87689" w:rsidRPr="00E87689" w:rsidRDefault="00E87689" w:rsidP="00954D65">
      <w:pPr>
        <w:autoSpaceDE w:val="0"/>
        <w:autoSpaceDN w:val="0"/>
        <w:adjustRightInd w:val="0"/>
        <w:ind w:left="720"/>
        <w:jc w:val="both"/>
        <w:rPr>
          <w:color w:val="auto"/>
          <w:sz w:val="23"/>
          <w:szCs w:val="23"/>
        </w:rPr>
      </w:pPr>
      <w:r w:rsidRPr="00E87689">
        <w:rPr>
          <w:color w:val="auto"/>
          <w:sz w:val="23"/>
          <w:szCs w:val="23"/>
        </w:rPr>
        <w:t>b) Modificación de Estatutos</w:t>
      </w:r>
      <w:r w:rsidR="00880EB4">
        <w:rPr>
          <w:color w:val="auto"/>
          <w:sz w:val="23"/>
          <w:szCs w:val="23"/>
        </w:rPr>
        <w:t>, incluido el cambio de domicilio social</w:t>
      </w:r>
      <w:r w:rsidRPr="00E87689">
        <w:rPr>
          <w:color w:val="auto"/>
          <w:sz w:val="23"/>
          <w:szCs w:val="23"/>
        </w:rPr>
        <w:t xml:space="preserve">. </w:t>
      </w:r>
    </w:p>
    <w:p w14:paraId="22F05E92" w14:textId="77777777" w:rsidR="00E87689" w:rsidRPr="00E87689" w:rsidRDefault="00E87689" w:rsidP="00954D65">
      <w:pPr>
        <w:autoSpaceDE w:val="0"/>
        <w:autoSpaceDN w:val="0"/>
        <w:adjustRightInd w:val="0"/>
        <w:ind w:left="720"/>
        <w:jc w:val="both"/>
        <w:rPr>
          <w:color w:val="auto"/>
          <w:sz w:val="23"/>
          <w:szCs w:val="23"/>
        </w:rPr>
      </w:pPr>
      <w:r w:rsidRPr="00E87689">
        <w:rPr>
          <w:color w:val="auto"/>
          <w:sz w:val="23"/>
          <w:szCs w:val="23"/>
        </w:rPr>
        <w:t xml:space="preserve">c) Disposición o enajenación de bienes integrantes del inmovilizado. </w:t>
      </w:r>
    </w:p>
    <w:p w14:paraId="7A68D32A" w14:textId="77777777" w:rsidR="00E87689" w:rsidRPr="00E87689" w:rsidRDefault="00E87689" w:rsidP="00954D65">
      <w:pPr>
        <w:autoSpaceDE w:val="0"/>
        <w:autoSpaceDN w:val="0"/>
        <w:adjustRightInd w:val="0"/>
        <w:ind w:left="720"/>
        <w:jc w:val="both"/>
        <w:rPr>
          <w:color w:val="auto"/>
          <w:sz w:val="23"/>
          <w:szCs w:val="23"/>
        </w:rPr>
      </w:pPr>
      <w:r w:rsidRPr="00E87689">
        <w:rPr>
          <w:color w:val="auto"/>
          <w:sz w:val="23"/>
          <w:szCs w:val="23"/>
        </w:rPr>
        <w:t xml:space="preserve">d) Remuneración de los miembros del órgano de representación. </w:t>
      </w:r>
    </w:p>
    <w:p w14:paraId="2279E114" w14:textId="77777777" w:rsidR="00E87689" w:rsidRPr="00E87689" w:rsidRDefault="00E87689" w:rsidP="00E87689">
      <w:pPr>
        <w:autoSpaceDE w:val="0"/>
        <w:autoSpaceDN w:val="0"/>
        <w:adjustRightInd w:val="0"/>
        <w:rPr>
          <w:color w:val="auto"/>
          <w:sz w:val="23"/>
          <w:szCs w:val="23"/>
        </w:rPr>
      </w:pPr>
    </w:p>
    <w:p w14:paraId="38BC889E" w14:textId="5E45A1C6" w:rsidR="00E87689" w:rsidRDefault="00E87689" w:rsidP="00E87689">
      <w:pPr>
        <w:autoSpaceDE w:val="0"/>
        <w:autoSpaceDN w:val="0"/>
        <w:adjustRightInd w:val="0"/>
        <w:jc w:val="both"/>
        <w:outlineLvl w:val="0"/>
        <w:rPr>
          <w:color w:val="auto"/>
          <w:sz w:val="23"/>
          <w:szCs w:val="23"/>
        </w:rPr>
      </w:pPr>
      <w:r w:rsidRPr="0001514A">
        <w:rPr>
          <w:b/>
          <w:color w:val="auto"/>
          <w:sz w:val="23"/>
          <w:szCs w:val="23"/>
        </w:rPr>
        <w:t>Artículo 2</w:t>
      </w:r>
      <w:r w:rsidR="005206A5">
        <w:rPr>
          <w:b/>
          <w:color w:val="auto"/>
          <w:sz w:val="23"/>
          <w:szCs w:val="23"/>
        </w:rPr>
        <w:t>3</w:t>
      </w:r>
      <w:r w:rsidRPr="0001514A">
        <w:rPr>
          <w:b/>
          <w:color w:val="auto"/>
          <w:sz w:val="23"/>
          <w:szCs w:val="23"/>
        </w:rPr>
        <w:t>.</w:t>
      </w:r>
      <w:r w:rsidRPr="00E87689">
        <w:rPr>
          <w:color w:val="auto"/>
          <w:sz w:val="23"/>
          <w:szCs w:val="23"/>
        </w:rPr>
        <w:t xml:space="preserve"> Son facultades de </w:t>
      </w:r>
      <w:smartTag w:uri="urn:schemas-microsoft-com:office:smarttags" w:element="PersonName">
        <w:smartTagPr>
          <w:attr w:name="ProductID" w:val="la Asamblea General"/>
        </w:smartTagPr>
        <w:r w:rsidRPr="00E87689">
          <w:rPr>
            <w:color w:val="auto"/>
            <w:sz w:val="23"/>
            <w:szCs w:val="23"/>
          </w:rPr>
          <w:t>la Asamblea General</w:t>
        </w:r>
      </w:smartTag>
      <w:r w:rsidRPr="00E87689">
        <w:rPr>
          <w:color w:val="auto"/>
          <w:sz w:val="23"/>
          <w:szCs w:val="23"/>
        </w:rPr>
        <w:t xml:space="preserve">: </w:t>
      </w:r>
    </w:p>
    <w:p w14:paraId="33D1F2C3" w14:textId="77777777" w:rsidR="00954D65" w:rsidRPr="00E87689" w:rsidRDefault="00954D65" w:rsidP="00E87689">
      <w:pPr>
        <w:autoSpaceDE w:val="0"/>
        <w:autoSpaceDN w:val="0"/>
        <w:adjustRightInd w:val="0"/>
        <w:jc w:val="both"/>
        <w:outlineLvl w:val="0"/>
        <w:rPr>
          <w:color w:val="auto"/>
          <w:sz w:val="23"/>
          <w:szCs w:val="23"/>
        </w:rPr>
      </w:pPr>
    </w:p>
    <w:p w14:paraId="185AE2C2" w14:textId="77777777" w:rsidR="00E87689" w:rsidRPr="00E87689" w:rsidRDefault="00CC5E48" w:rsidP="00E87689">
      <w:pPr>
        <w:numPr>
          <w:ilvl w:val="0"/>
          <w:numId w:val="2"/>
        </w:numPr>
        <w:autoSpaceDE w:val="0"/>
        <w:autoSpaceDN w:val="0"/>
        <w:adjustRightInd w:val="0"/>
        <w:jc w:val="both"/>
        <w:rPr>
          <w:color w:val="auto"/>
          <w:sz w:val="23"/>
          <w:szCs w:val="23"/>
        </w:rPr>
      </w:pPr>
      <w:r>
        <w:rPr>
          <w:color w:val="auto"/>
          <w:sz w:val="23"/>
          <w:szCs w:val="23"/>
        </w:rPr>
        <w:t>Aprobar</w:t>
      </w:r>
      <w:r w:rsidR="00E87689" w:rsidRPr="00E87689">
        <w:rPr>
          <w:color w:val="auto"/>
          <w:sz w:val="23"/>
          <w:szCs w:val="23"/>
        </w:rPr>
        <w:t xml:space="preserve"> la gestión de </w:t>
      </w:r>
      <w:smartTag w:uri="urn:schemas-microsoft-com:office:smarttags" w:element="PersonName">
        <w:smartTagPr>
          <w:attr w:name="ProductID" w:val="la Junta Directiva."/>
        </w:smartTagPr>
        <w:r w:rsidR="00E87689" w:rsidRPr="00E87689">
          <w:rPr>
            <w:color w:val="auto"/>
            <w:sz w:val="23"/>
            <w:szCs w:val="23"/>
          </w:rPr>
          <w:t>la Junta Directiva.</w:t>
        </w:r>
      </w:smartTag>
      <w:r w:rsidR="00E87689" w:rsidRPr="00E87689">
        <w:rPr>
          <w:color w:val="auto"/>
          <w:sz w:val="23"/>
          <w:szCs w:val="23"/>
        </w:rPr>
        <w:t xml:space="preserve"> </w:t>
      </w:r>
    </w:p>
    <w:p w14:paraId="71B9DDA0" w14:textId="77777777" w:rsidR="00E87689" w:rsidRPr="00E87689" w:rsidRDefault="00E87689" w:rsidP="00E87689">
      <w:pPr>
        <w:numPr>
          <w:ilvl w:val="0"/>
          <w:numId w:val="2"/>
        </w:numPr>
        <w:autoSpaceDE w:val="0"/>
        <w:autoSpaceDN w:val="0"/>
        <w:adjustRightInd w:val="0"/>
        <w:jc w:val="both"/>
        <w:rPr>
          <w:color w:val="auto"/>
          <w:sz w:val="23"/>
          <w:szCs w:val="23"/>
        </w:rPr>
      </w:pPr>
      <w:r w:rsidRPr="00E87689">
        <w:rPr>
          <w:color w:val="auto"/>
          <w:sz w:val="23"/>
          <w:szCs w:val="23"/>
        </w:rPr>
        <w:t xml:space="preserve">Examinar y aprobar las Cuentas anuales. </w:t>
      </w:r>
    </w:p>
    <w:p w14:paraId="02784953" w14:textId="77777777" w:rsidR="00E87689" w:rsidRPr="00E87689" w:rsidRDefault="00E87689" w:rsidP="00E87689">
      <w:pPr>
        <w:numPr>
          <w:ilvl w:val="0"/>
          <w:numId w:val="2"/>
        </w:numPr>
        <w:autoSpaceDE w:val="0"/>
        <w:autoSpaceDN w:val="0"/>
        <w:adjustRightInd w:val="0"/>
        <w:jc w:val="both"/>
        <w:rPr>
          <w:color w:val="auto"/>
          <w:sz w:val="23"/>
          <w:szCs w:val="23"/>
        </w:rPr>
      </w:pPr>
      <w:r w:rsidRPr="00E87689">
        <w:rPr>
          <w:color w:val="auto"/>
          <w:sz w:val="23"/>
          <w:szCs w:val="23"/>
        </w:rPr>
        <w:t xml:space="preserve">Elegir a los miembros de </w:t>
      </w:r>
      <w:smartTag w:uri="urn:schemas-microsoft-com:office:smarttags" w:element="PersonName">
        <w:smartTagPr>
          <w:attr w:name="ProductID" w:val="la Junta Directiva."/>
        </w:smartTagPr>
        <w:r w:rsidRPr="00E87689">
          <w:rPr>
            <w:color w:val="auto"/>
            <w:sz w:val="23"/>
            <w:szCs w:val="23"/>
          </w:rPr>
          <w:t>la Junta Directiva.</w:t>
        </w:r>
      </w:smartTag>
      <w:r w:rsidRPr="00E87689">
        <w:rPr>
          <w:color w:val="auto"/>
          <w:sz w:val="23"/>
          <w:szCs w:val="23"/>
        </w:rPr>
        <w:t xml:space="preserve"> </w:t>
      </w:r>
    </w:p>
    <w:p w14:paraId="5BA1B4EA" w14:textId="77777777" w:rsidR="00E87689" w:rsidRPr="00E87689" w:rsidRDefault="00E87689" w:rsidP="00E87689">
      <w:pPr>
        <w:numPr>
          <w:ilvl w:val="0"/>
          <w:numId w:val="2"/>
        </w:numPr>
        <w:autoSpaceDE w:val="0"/>
        <w:autoSpaceDN w:val="0"/>
        <w:adjustRightInd w:val="0"/>
        <w:jc w:val="both"/>
        <w:rPr>
          <w:color w:val="auto"/>
          <w:sz w:val="23"/>
          <w:szCs w:val="23"/>
        </w:rPr>
      </w:pPr>
      <w:r w:rsidRPr="00E87689">
        <w:rPr>
          <w:color w:val="auto"/>
          <w:sz w:val="23"/>
          <w:szCs w:val="23"/>
        </w:rPr>
        <w:t xml:space="preserve">Fijar las cuotas ordinarias o extraordinarias. </w:t>
      </w:r>
    </w:p>
    <w:p w14:paraId="65A664F3" w14:textId="77777777" w:rsidR="00E87689" w:rsidRPr="00E87689" w:rsidRDefault="00E87689" w:rsidP="00E87689">
      <w:pPr>
        <w:numPr>
          <w:ilvl w:val="0"/>
          <w:numId w:val="2"/>
        </w:numPr>
        <w:autoSpaceDE w:val="0"/>
        <w:autoSpaceDN w:val="0"/>
        <w:adjustRightInd w:val="0"/>
        <w:jc w:val="both"/>
        <w:rPr>
          <w:color w:val="auto"/>
          <w:sz w:val="23"/>
          <w:szCs w:val="23"/>
        </w:rPr>
      </w:pPr>
      <w:r w:rsidRPr="00E87689">
        <w:rPr>
          <w:color w:val="auto"/>
          <w:sz w:val="23"/>
          <w:szCs w:val="23"/>
        </w:rPr>
        <w:t xml:space="preserve">Disolución de la asociación. </w:t>
      </w:r>
    </w:p>
    <w:p w14:paraId="3B7BBD5B" w14:textId="77777777" w:rsidR="00E87689" w:rsidRPr="00E87689" w:rsidRDefault="00E87689" w:rsidP="00E87689">
      <w:pPr>
        <w:numPr>
          <w:ilvl w:val="0"/>
          <w:numId w:val="2"/>
        </w:numPr>
        <w:autoSpaceDE w:val="0"/>
        <w:autoSpaceDN w:val="0"/>
        <w:adjustRightInd w:val="0"/>
        <w:jc w:val="both"/>
        <w:rPr>
          <w:color w:val="auto"/>
          <w:sz w:val="23"/>
          <w:szCs w:val="23"/>
        </w:rPr>
      </w:pPr>
      <w:r w:rsidRPr="00E87689">
        <w:rPr>
          <w:color w:val="auto"/>
          <w:sz w:val="23"/>
          <w:szCs w:val="23"/>
        </w:rPr>
        <w:t>Modificación de los Estatutos</w:t>
      </w:r>
      <w:r w:rsidR="00880EB4">
        <w:rPr>
          <w:color w:val="auto"/>
          <w:sz w:val="23"/>
          <w:szCs w:val="23"/>
        </w:rPr>
        <w:t>, incluido el cambio de domicilio social</w:t>
      </w:r>
      <w:r w:rsidRPr="00E87689">
        <w:rPr>
          <w:color w:val="auto"/>
          <w:sz w:val="23"/>
          <w:szCs w:val="23"/>
        </w:rPr>
        <w:t xml:space="preserve">. </w:t>
      </w:r>
    </w:p>
    <w:p w14:paraId="151C284C" w14:textId="77777777" w:rsidR="00E87689" w:rsidRDefault="00E87689" w:rsidP="00E87689">
      <w:pPr>
        <w:numPr>
          <w:ilvl w:val="0"/>
          <w:numId w:val="2"/>
        </w:numPr>
        <w:autoSpaceDE w:val="0"/>
        <w:autoSpaceDN w:val="0"/>
        <w:adjustRightInd w:val="0"/>
        <w:jc w:val="both"/>
        <w:rPr>
          <w:color w:val="auto"/>
          <w:sz w:val="23"/>
          <w:szCs w:val="23"/>
        </w:rPr>
      </w:pPr>
      <w:r w:rsidRPr="00E87689">
        <w:rPr>
          <w:color w:val="auto"/>
          <w:sz w:val="23"/>
          <w:szCs w:val="23"/>
        </w:rPr>
        <w:t xml:space="preserve">Disposición o enajenación de los bienes </w:t>
      </w:r>
    </w:p>
    <w:p w14:paraId="7442B616" w14:textId="77777777" w:rsidR="00E87689" w:rsidRDefault="00E87689" w:rsidP="00E87689">
      <w:pPr>
        <w:numPr>
          <w:ilvl w:val="0"/>
          <w:numId w:val="2"/>
        </w:numPr>
        <w:autoSpaceDE w:val="0"/>
        <w:autoSpaceDN w:val="0"/>
        <w:adjustRightInd w:val="0"/>
        <w:jc w:val="both"/>
        <w:rPr>
          <w:color w:val="auto"/>
          <w:sz w:val="23"/>
          <w:szCs w:val="23"/>
        </w:rPr>
      </w:pPr>
      <w:r w:rsidRPr="00E87689">
        <w:rPr>
          <w:color w:val="auto"/>
          <w:sz w:val="23"/>
          <w:szCs w:val="23"/>
        </w:rPr>
        <w:t xml:space="preserve">Acordar, en su caso, la remuneración de los miembros de </w:t>
      </w:r>
      <w:r>
        <w:rPr>
          <w:color w:val="auto"/>
          <w:sz w:val="23"/>
          <w:szCs w:val="23"/>
        </w:rPr>
        <w:t xml:space="preserve">los órganos de </w:t>
      </w:r>
      <w:r w:rsidRPr="00E87689">
        <w:rPr>
          <w:color w:val="auto"/>
          <w:sz w:val="23"/>
          <w:szCs w:val="23"/>
        </w:rPr>
        <w:t>representación</w:t>
      </w:r>
      <w:r w:rsidRPr="00E87689">
        <w:rPr>
          <w:color w:val="auto"/>
          <w:position w:val="10"/>
          <w:sz w:val="23"/>
          <w:vertAlign w:val="superscript"/>
        </w:rPr>
        <w:t>5</w:t>
      </w:r>
      <w:r w:rsidRPr="00E87689">
        <w:rPr>
          <w:color w:val="auto"/>
          <w:sz w:val="23"/>
          <w:szCs w:val="23"/>
        </w:rPr>
        <w:t xml:space="preserve">. </w:t>
      </w:r>
    </w:p>
    <w:p w14:paraId="3E5058F6" w14:textId="77777777" w:rsidR="00E87689" w:rsidRPr="00E87689" w:rsidRDefault="00E87689" w:rsidP="00E87689">
      <w:pPr>
        <w:numPr>
          <w:ilvl w:val="0"/>
          <w:numId w:val="2"/>
        </w:numPr>
        <w:autoSpaceDE w:val="0"/>
        <w:autoSpaceDN w:val="0"/>
        <w:adjustRightInd w:val="0"/>
        <w:jc w:val="both"/>
        <w:rPr>
          <w:color w:val="auto"/>
          <w:sz w:val="23"/>
          <w:szCs w:val="23"/>
        </w:rPr>
      </w:pPr>
      <w:r w:rsidRPr="00E87689">
        <w:rPr>
          <w:color w:val="auto"/>
          <w:sz w:val="23"/>
          <w:szCs w:val="23"/>
        </w:rPr>
        <w:t xml:space="preserve">Cualquiera otra que no sea competencia atribuida a otro órgano social. </w:t>
      </w:r>
    </w:p>
    <w:p w14:paraId="2B71AFA8" w14:textId="77777777" w:rsidR="00E87689" w:rsidRDefault="00E87689" w:rsidP="00E87689">
      <w:pPr>
        <w:autoSpaceDE w:val="0"/>
        <w:autoSpaceDN w:val="0"/>
        <w:adjustRightInd w:val="0"/>
        <w:jc w:val="both"/>
        <w:outlineLvl w:val="0"/>
        <w:rPr>
          <w:color w:val="auto"/>
          <w:sz w:val="23"/>
          <w:szCs w:val="23"/>
        </w:rPr>
      </w:pPr>
    </w:p>
    <w:p w14:paraId="436C9526" w14:textId="55982917" w:rsidR="00954D65" w:rsidRDefault="00E87689" w:rsidP="00E87689">
      <w:pPr>
        <w:autoSpaceDE w:val="0"/>
        <w:autoSpaceDN w:val="0"/>
        <w:adjustRightInd w:val="0"/>
        <w:jc w:val="both"/>
        <w:outlineLvl w:val="0"/>
        <w:rPr>
          <w:color w:val="auto"/>
          <w:sz w:val="23"/>
          <w:szCs w:val="23"/>
        </w:rPr>
      </w:pPr>
      <w:r w:rsidRPr="0001514A">
        <w:rPr>
          <w:b/>
          <w:color w:val="auto"/>
          <w:sz w:val="23"/>
          <w:szCs w:val="23"/>
        </w:rPr>
        <w:t>Artículo 2</w:t>
      </w:r>
      <w:r w:rsidR="005206A5">
        <w:rPr>
          <w:b/>
          <w:color w:val="auto"/>
          <w:sz w:val="23"/>
          <w:szCs w:val="23"/>
        </w:rPr>
        <w:t>4</w:t>
      </w:r>
      <w:r w:rsidRPr="0001514A">
        <w:rPr>
          <w:b/>
          <w:color w:val="auto"/>
          <w:sz w:val="23"/>
          <w:szCs w:val="23"/>
        </w:rPr>
        <w:t>.</w:t>
      </w:r>
      <w:r w:rsidRPr="00E87689">
        <w:rPr>
          <w:color w:val="auto"/>
          <w:sz w:val="23"/>
          <w:szCs w:val="23"/>
        </w:rPr>
        <w:t xml:space="preserve"> Requieren acuerdo de </w:t>
      </w:r>
      <w:smartTag w:uri="urn:schemas-microsoft-com:office:smarttags" w:element="PersonName">
        <w:smartTagPr>
          <w:attr w:name="ProductID" w:val="la Asamblea General"/>
        </w:smartTagPr>
        <w:r w:rsidRPr="00E87689">
          <w:rPr>
            <w:color w:val="auto"/>
            <w:sz w:val="23"/>
            <w:szCs w:val="23"/>
          </w:rPr>
          <w:t>la Asamblea General</w:t>
        </w:r>
      </w:smartTag>
      <w:r w:rsidRPr="00E87689">
        <w:rPr>
          <w:color w:val="auto"/>
          <w:sz w:val="23"/>
          <w:szCs w:val="23"/>
        </w:rPr>
        <w:t xml:space="preserve"> Extraordinaria convocada al efecto: </w:t>
      </w:r>
    </w:p>
    <w:p w14:paraId="37A2B9D5" w14:textId="77777777" w:rsidR="00954D65" w:rsidRPr="00E87689" w:rsidRDefault="00954D65" w:rsidP="00E87689">
      <w:pPr>
        <w:autoSpaceDE w:val="0"/>
        <w:autoSpaceDN w:val="0"/>
        <w:adjustRightInd w:val="0"/>
        <w:jc w:val="both"/>
        <w:outlineLvl w:val="0"/>
        <w:rPr>
          <w:color w:val="auto"/>
          <w:sz w:val="23"/>
          <w:szCs w:val="23"/>
        </w:rPr>
      </w:pPr>
    </w:p>
    <w:p w14:paraId="78BFF0D9" w14:textId="77777777" w:rsidR="00E87689" w:rsidRDefault="00E87689" w:rsidP="00954D65">
      <w:pPr>
        <w:autoSpaceDE w:val="0"/>
        <w:autoSpaceDN w:val="0"/>
        <w:adjustRightInd w:val="0"/>
        <w:ind w:left="720"/>
        <w:jc w:val="both"/>
        <w:rPr>
          <w:color w:val="auto"/>
          <w:sz w:val="23"/>
          <w:szCs w:val="23"/>
        </w:rPr>
      </w:pPr>
      <w:r w:rsidRPr="00E87689">
        <w:rPr>
          <w:color w:val="auto"/>
          <w:sz w:val="23"/>
          <w:szCs w:val="23"/>
        </w:rPr>
        <w:t>a) Modificación de los Estatutos</w:t>
      </w:r>
      <w:r w:rsidR="00880EB4">
        <w:rPr>
          <w:color w:val="auto"/>
          <w:sz w:val="23"/>
          <w:szCs w:val="23"/>
        </w:rPr>
        <w:t>, incluido el cambio de domicilio social</w:t>
      </w:r>
      <w:r w:rsidRPr="00E87689">
        <w:rPr>
          <w:color w:val="auto"/>
          <w:sz w:val="23"/>
          <w:szCs w:val="23"/>
        </w:rPr>
        <w:t xml:space="preserve">. </w:t>
      </w:r>
    </w:p>
    <w:p w14:paraId="7687B82E" w14:textId="77777777" w:rsidR="00E87689" w:rsidRDefault="00E87689" w:rsidP="00954D65">
      <w:pPr>
        <w:autoSpaceDE w:val="0"/>
        <w:autoSpaceDN w:val="0"/>
        <w:adjustRightInd w:val="0"/>
        <w:ind w:left="720"/>
        <w:jc w:val="both"/>
        <w:rPr>
          <w:color w:val="auto"/>
          <w:sz w:val="23"/>
          <w:szCs w:val="23"/>
        </w:rPr>
      </w:pPr>
      <w:r w:rsidRPr="00E87689">
        <w:rPr>
          <w:color w:val="auto"/>
          <w:sz w:val="23"/>
          <w:szCs w:val="23"/>
        </w:rPr>
        <w:t>b) Disolución de la Asociación</w:t>
      </w:r>
      <w:r w:rsidR="00CC5E48">
        <w:rPr>
          <w:color w:val="auto"/>
          <w:sz w:val="23"/>
          <w:szCs w:val="23"/>
        </w:rPr>
        <w:t>.</w:t>
      </w:r>
    </w:p>
    <w:p w14:paraId="742F7E2A" w14:textId="77777777" w:rsidR="001C58F5" w:rsidRDefault="001C58F5" w:rsidP="001C58F5">
      <w:pPr>
        <w:autoSpaceDE w:val="0"/>
        <w:autoSpaceDN w:val="0"/>
        <w:adjustRightInd w:val="0"/>
        <w:rPr>
          <w:color w:val="auto"/>
          <w:sz w:val="23"/>
          <w:szCs w:val="23"/>
        </w:rPr>
      </w:pPr>
      <w:r w:rsidRPr="00E87689">
        <w:rPr>
          <w:position w:val="8"/>
          <w:sz w:val="23"/>
          <w:vertAlign w:val="superscript"/>
        </w:rPr>
        <w:t xml:space="preserve">4 </w:t>
      </w:r>
      <w:r w:rsidRPr="00E87689">
        <w:rPr>
          <w:i/>
          <w:iCs/>
          <w:sz w:val="16"/>
          <w:szCs w:val="16"/>
        </w:rPr>
        <w:t xml:space="preserve">Mínimos establecidos por el artículo 12. </w:t>
      </w:r>
      <w:proofErr w:type="gramStart"/>
      <w:r w:rsidRPr="00E87689">
        <w:rPr>
          <w:i/>
          <w:iCs/>
          <w:sz w:val="16"/>
          <w:szCs w:val="16"/>
        </w:rPr>
        <w:t>apdo</w:t>
      </w:r>
      <w:proofErr w:type="gramEnd"/>
      <w:r w:rsidRPr="00E87689">
        <w:rPr>
          <w:i/>
          <w:iCs/>
          <w:sz w:val="16"/>
          <w:szCs w:val="16"/>
        </w:rPr>
        <w:t xml:space="preserve">. d) L:O:1/2002, Por tanto, podrán incluirse entre otros nombramiento de las Juntas Directivas, el acuerdo para constituir una Federación de Asociaciones o integrarse en ellas, etc. </w:t>
      </w:r>
    </w:p>
    <w:p w14:paraId="5D0811FC" w14:textId="77777777" w:rsidR="001C58F5" w:rsidRDefault="001C58F5" w:rsidP="001C58F5">
      <w:pPr>
        <w:autoSpaceDE w:val="0"/>
        <w:autoSpaceDN w:val="0"/>
        <w:adjustRightInd w:val="0"/>
        <w:rPr>
          <w:i/>
          <w:iCs/>
          <w:sz w:val="16"/>
          <w:szCs w:val="16"/>
        </w:rPr>
      </w:pPr>
      <w:r w:rsidRPr="00E87689">
        <w:rPr>
          <w:position w:val="8"/>
          <w:sz w:val="23"/>
          <w:vertAlign w:val="superscript"/>
        </w:rPr>
        <w:t xml:space="preserve">5 </w:t>
      </w:r>
      <w:r w:rsidRPr="00E87689">
        <w:rPr>
          <w:i/>
          <w:iCs/>
          <w:sz w:val="16"/>
          <w:szCs w:val="16"/>
        </w:rPr>
        <w:t>Requerirá acuerdo de modificación de los Estatutos y que conste en las cuentas anuales aprobadas en Asamblea art. 11.5 LO 1/2002</w:t>
      </w:r>
      <w:r>
        <w:rPr>
          <w:i/>
          <w:iCs/>
          <w:sz w:val="16"/>
          <w:szCs w:val="16"/>
        </w:rPr>
        <w:t>.</w:t>
      </w:r>
    </w:p>
    <w:p w14:paraId="4ED8F4AD" w14:textId="77777777" w:rsidR="001C58F5" w:rsidRDefault="001C58F5" w:rsidP="00954D65">
      <w:pPr>
        <w:autoSpaceDE w:val="0"/>
        <w:autoSpaceDN w:val="0"/>
        <w:adjustRightInd w:val="0"/>
        <w:ind w:left="720"/>
        <w:jc w:val="both"/>
        <w:rPr>
          <w:color w:val="auto"/>
          <w:sz w:val="23"/>
          <w:szCs w:val="23"/>
        </w:rPr>
      </w:pPr>
    </w:p>
    <w:p w14:paraId="4FB1A696" w14:textId="77777777" w:rsidR="00DB6A77" w:rsidRPr="00E87689" w:rsidRDefault="00DB6A77" w:rsidP="00CC5E48">
      <w:pPr>
        <w:autoSpaceDE w:val="0"/>
        <w:autoSpaceDN w:val="0"/>
        <w:adjustRightInd w:val="0"/>
        <w:jc w:val="both"/>
        <w:rPr>
          <w:color w:val="auto"/>
          <w:sz w:val="23"/>
          <w:szCs w:val="23"/>
        </w:rPr>
      </w:pPr>
    </w:p>
    <w:p w14:paraId="4DC24C6A" w14:textId="77777777" w:rsidR="001C58F5" w:rsidRDefault="001C58F5">
      <w:pPr>
        <w:rPr>
          <w:color w:val="auto"/>
          <w:sz w:val="23"/>
          <w:szCs w:val="23"/>
        </w:rPr>
      </w:pPr>
      <w:r>
        <w:rPr>
          <w:color w:val="auto"/>
          <w:sz w:val="23"/>
          <w:szCs w:val="23"/>
        </w:rPr>
        <w:br w:type="page"/>
      </w:r>
    </w:p>
    <w:p w14:paraId="1FD17FF0" w14:textId="673740EA" w:rsidR="0001514A" w:rsidRPr="00E87689" w:rsidRDefault="0001514A" w:rsidP="0001514A">
      <w:pPr>
        <w:autoSpaceDE w:val="0"/>
        <w:autoSpaceDN w:val="0"/>
        <w:adjustRightInd w:val="0"/>
        <w:jc w:val="center"/>
        <w:outlineLvl w:val="0"/>
        <w:rPr>
          <w:color w:val="auto"/>
          <w:sz w:val="23"/>
          <w:szCs w:val="23"/>
        </w:rPr>
      </w:pPr>
      <w:r w:rsidRPr="00E87689">
        <w:rPr>
          <w:color w:val="auto"/>
          <w:sz w:val="23"/>
          <w:szCs w:val="23"/>
        </w:rPr>
        <w:lastRenderedPageBreak/>
        <w:t xml:space="preserve">CAPITULO </w:t>
      </w:r>
      <w:r>
        <w:rPr>
          <w:color w:val="auto"/>
          <w:sz w:val="23"/>
          <w:szCs w:val="23"/>
        </w:rPr>
        <w:t>V</w:t>
      </w:r>
      <w:r w:rsidRPr="00E87689">
        <w:rPr>
          <w:color w:val="auto"/>
          <w:sz w:val="23"/>
          <w:szCs w:val="23"/>
        </w:rPr>
        <w:t xml:space="preserve"> </w:t>
      </w:r>
    </w:p>
    <w:p w14:paraId="4325CBDD" w14:textId="77777777" w:rsidR="0001514A" w:rsidRDefault="0001514A" w:rsidP="0001514A">
      <w:pPr>
        <w:autoSpaceDE w:val="0"/>
        <w:autoSpaceDN w:val="0"/>
        <w:adjustRightInd w:val="0"/>
        <w:jc w:val="center"/>
        <w:outlineLvl w:val="0"/>
        <w:rPr>
          <w:color w:val="auto"/>
          <w:sz w:val="23"/>
          <w:szCs w:val="23"/>
        </w:rPr>
      </w:pPr>
      <w:r>
        <w:rPr>
          <w:color w:val="auto"/>
          <w:sz w:val="23"/>
          <w:szCs w:val="23"/>
        </w:rPr>
        <w:t>EL COMITÉ CIENTÍFICO</w:t>
      </w:r>
    </w:p>
    <w:p w14:paraId="1C0AC789" w14:textId="7E49EE38" w:rsidR="0001514A" w:rsidRDefault="0001514A" w:rsidP="0001514A">
      <w:pPr>
        <w:autoSpaceDE w:val="0"/>
        <w:autoSpaceDN w:val="0"/>
        <w:adjustRightInd w:val="0"/>
        <w:jc w:val="both"/>
        <w:outlineLvl w:val="0"/>
        <w:rPr>
          <w:color w:val="auto"/>
          <w:sz w:val="23"/>
          <w:szCs w:val="23"/>
        </w:rPr>
      </w:pPr>
      <w:r w:rsidRPr="0001514A">
        <w:rPr>
          <w:b/>
          <w:color w:val="auto"/>
          <w:sz w:val="23"/>
          <w:szCs w:val="23"/>
        </w:rPr>
        <w:t xml:space="preserve">Artículo </w:t>
      </w:r>
      <w:r>
        <w:rPr>
          <w:b/>
          <w:color w:val="auto"/>
          <w:sz w:val="23"/>
          <w:szCs w:val="23"/>
        </w:rPr>
        <w:t>2</w:t>
      </w:r>
      <w:r w:rsidR="005206A5">
        <w:rPr>
          <w:b/>
          <w:color w:val="auto"/>
          <w:sz w:val="23"/>
          <w:szCs w:val="23"/>
        </w:rPr>
        <w:t>5</w:t>
      </w:r>
      <w:r>
        <w:rPr>
          <w:b/>
          <w:color w:val="auto"/>
          <w:sz w:val="23"/>
          <w:szCs w:val="23"/>
        </w:rPr>
        <w:t xml:space="preserve">. </w:t>
      </w:r>
      <w:r>
        <w:rPr>
          <w:color w:val="auto"/>
          <w:sz w:val="23"/>
          <w:szCs w:val="23"/>
        </w:rPr>
        <w:t xml:space="preserve"> El comité científico tiene como misión asesorar a la junta directiva en todos los ámbitos científicos relacionados con el </w:t>
      </w:r>
      <w:r w:rsidR="000D6E4E">
        <w:rPr>
          <w:color w:val="auto"/>
          <w:sz w:val="23"/>
          <w:szCs w:val="23"/>
        </w:rPr>
        <w:t>IOMAG</w:t>
      </w:r>
      <w:r>
        <w:rPr>
          <w:color w:val="auto"/>
          <w:sz w:val="23"/>
          <w:szCs w:val="23"/>
        </w:rPr>
        <w:t xml:space="preserve">. </w:t>
      </w:r>
    </w:p>
    <w:p w14:paraId="64959BF9" w14:textId="1C3743D6" w:rsidR="0001514A" w:rsidRDefault="0001514A" w:rsidP="0001514A">
      <w:pPr>
        <w:numPr>
          <w:ilvl w:val="0"/>
          <w:numId w:val="6"/>
        </w:numPr>
        <w:autoSpaceDE w:val="0"/>
        <w:autoSpaceDN w:val="0"/>
        <w:adjustRightInd w:val="0"/>
        <w:jc w:val="both"/>
        <w:outlineLvl w:val="0"/>
        <w:rPr>
          <w:color w:val="auto"/>
          <w:sz w:val="23"/>
          <w:szCs w:val="23"/>
        </w:rPr>
      </w:pPr>
      <w:r>
        <w:rPr>
          <w:color w:val="auto"/>
          <w:sz w:val="23"/>
          <w:szCs w:val="23"/>
        </w:rPr>
        <w:t xml:space="preserve">Todos los miembros del comité científico lo son también del </w:t>
      </w:r>
      <w:r w:rsidR="000D6E4E">
        <w:rPr>
          <w:color w:val="auto"/>
          <w:sz w:val="23"/>
          <w:szCs w:val="23"/>
        </w:rPr>
        <w:t>IOMAG</w:t>
      </w:r>
      <w:r>
        <w:rPr>
          <w:color w:val="auto"/>
          <w:sz w:val="23"/>
          <w:szCs w:val="23"/>
        </w:rPr>
        <w:t xml:space="preserve">. </w:t>
      </w:r>
    </w:p>
    <w:p w14:paraId="5A8D8B0E" w14:textId="0FBC4A2B" w:rsidR="0001514A" w:rsidRDefault="0001514A" w:rsidP="0001514A">
      <w:pPr>
        <w:numPr>
          <w:ilvl w:val="0"/>
          <w:numId w:val="6"/>
        </w:numPr>
        <w:autoSpaceDE w:val="0"/>
        <w:autoSpaceDN w:val="0"/>
        <w:adjustRightInd w:val="0"/>
        <w:jc w:val="both"/>
        <w:outlineLvl w:val="0"/>
        <w:rPr>
          <w:color w:val="auto"/>
          <w:sz w:val="23"/>
          <w:szCs w:val="23"/>
        </w:rPr>
      </w:pPr>
      <w:r>
        <w:rPr>
          <w:color w:val="auto"/>
          <w:sz w:val="23"/>
          <w:szCs w:val="23"/>
        </w:rPr>
        <w:t xml:space="preserve">El comité científico se reunirá cada 2 años coincidiendo con la celebración del congreso </w:t>
      </w:r>
      <w:r w:rsidR="000D6E4E">
        <w:rPr>
          <w:color w:val="auto"/>
          <w:sz w:val="23"/>
          <w:szCs w:val="23"/>
        </w:rPr>
        <w:t>IOMAG</w:t>
      </w:r>
      <w:r>
        <w:rPr>
          <w:color w:val="auto"/>
          <w:sz w:val="23"/>
          <w:szCs w:val="23"/>
        </w:rPr>
        <w:t xml:space="preserve">. </w:t>
      </w:r>
    </w:p>
    <w:p w14:paraId="031C6BA3" w14:textId="77777777" w:rsidR="0001514A" w:rsidRDefault="0001514A" w:rsidP="0001514A">
      <w:pPr>
        <w:numPr>
          <w:ilvl w:val="0"/>
          <w:numId w:val="6"/>
        </w:numPr>
        <w:autoSpaceDE w:val="0"/>
        <w:autoSpaceDN w:val="0"/>
        <w:adjustRightInd w:val="0"/>
        <w:jc w:val="both"/>
        <w:outlineLvl w:val="0"/>
        <w:rPr>
          <w:color w:val="auto"/>
          <w:sz w:val="23"/>
          <w:szCs w:val="23"/>
        </w:rPr>
      </w:pPr>
      <w:r>
        <w:rPr>
          <w:color w:val="auto"/>
          <w:sz w:val="23"/>
          <w:szCs w:val="23"/>
        </w:rPr>
        <w:t>Los miembros del comité científico lo son por un periodo de 4 años. La renovación como miembro del comité científico será aprobada en las reuniones del comité científico.</w:t>
      </w:r>
    </w:p>
    <w:p w14:paraId="7459EDA1" w14:textId="77777777" w:rsidR="0001514A" w:rsidRPr="00E87689" w:rsidRDefault="0001514A" w:rsidP="0001514A">
      <w:pPr>
        <w:numPr>
          <w:ilvl w:val="0"/>
          <w:numId w:val="6"/>
        </w:numPr>
        <w:autoSpaceDE w:val="0"/>
        <w:autoSpaceDN w:val="0"/>
        <w:adjustRightInd w:val="0"/>
        <w:jc w:val="both"/>
        <w:outlineLvl w:val="0"/>
        <w:rPr>
          <w:color w:val="auto"/>
          <w:sz w:val="23"/>
          <w:szCs w:val="23"/>
        </w:rPr>
      </w:pPr>
      <w:r>
        <w:rPr>
          <w:color w:val="auto"/>
          <w:sz w:val="23"/>
          <w:szCs w:val="23"/>
        </w:rPr>
        <w:t>Los miembros de la junta directiva son miembros del comité científico. El presidente de la junta directiva es el presidente del comité científico.</w:t>
      </w:r>
    </w:p>
    <w:p w14:paraId="38FE3A25" w14:textId="77777777" w:rsidR="0001514A" w:rsidRDefault="0001514A" w:rsidP="0001514A">
      <w:pPr>
        <w:numPr>
          <w:ilvl w:val="0"/>
          <w:numId w:val="6"/>
        </w:numPr>
        <w:autoSpaceDE w:val="0"/>
        <w:autoSpaceDN w:val="0"/>
        <w:adjustRightInd w:val="0"/>
        <w:jc w:val="both"/>
        <w:outlineLvl w:val="0"/>
        <w:rPr>
          <w:color w:val="auto"/>
          <w:sz w:val="23"/>
          <w:szCs w:val="23"/>
        </w:rPr>
      </w:pPr>
      <w:r>
        <w:rPr>
          <w:color w:val="auto"/>
          <w:sz w:val="23"/>
          <w:szCs w:val="23"/>
        </w:rPr>
        <w:t>Cualquier miembro del comité científico puede proponer nuevos miembros, que serán invitados por el presidente y aprobados en las reuniones del comité científico.</w:t>
      </w:r>
    </w:p>
    <w:p w14:paraId="45224212" w14:textId="0E86D1D0" w:rsidR="0001514A" w:rsidRDefault="0001514A" w:rsidP="0001514A">
      <w:pPr>
        <w:numPr>
          <w:ilvl w:val="0"/>
          <w:numId w:val="6"/>
        </w:numPr>
        <w:autoSpaceDE w:val="0"/>
        <w:autoSpaceDN w:val="0"/>
        <w:adjustRightInd w:val="0"/>
        <w:jc w:val="both"/>
        <w:outlineLvl w:val="0"/>
        <w:rPr>
          <w:color w:val="auto"/>
          <w:sz w:val="23"/>
          <w:szCs w:val="23"/>
        </w:rPr>
      </w:pPr>
      <w:r>
        <w:rPr>
          <w:color w:val="auto"/>
          <w:sz w:val="23"/>
          <w:szCs w:val="23"/>
        </w:rPr>
        <w:t>Los miembros causarán baja por:</w:t>
      </w:r>
    </w:p>
    <w:p w14:paraId="1B044990" w14:textId="5C003026" w:rsidR="0001514A" w:rsidRDefault="0001514A" w:rsidP="001C58F5">
      <w:pPr>
        <w:autoSpaceDE w:val="0"/>
        <w:autoSpaceDN w:val="0"/>
        <w:adjustRightInd w:val="0"/>
        <w:ind w:left="900"/>
        <w:jc w:val="both"/>
        <w:outlineLvl w:val="0"/>
        <w:rPr>
          <w:color w:val="auto"/>
          <w:sz w:val="23"/>
          <w:szCs w:val="23"/>
        </w:rPr>
      </w:pPr>
      <w:r>
        <w:rPr>
          <w:color w:val="auto"/>
          <w:sz w:val="23"/>
          <w:szCs w:val="23"/>
        </w:rPr>
        <w:t>Renuncia voluntaria comunicada por escrito a la junta directiva.</w:t>
      </w:r>
    </w:p>
    <w:p w14:paraId="103CC72A" w14:textId="30BF246D" w:rsidR="0001514A" w:rsidRDefault="0001514A" w:rsidP="001C58F5">
      <w:pPr>
        <w:numPr>
          <w:ilvl w:val="1"/>
          <w:numId w:val="6"/>
        </w:numPr>
        <w:autoSpaceDE w:val="0"/>
        <w:autoSpaceDN w:val="0"/>
        <w:adjustRightInd w:val="0"/>
        <w:jc w:val="both"/>
        <w:outlineLvl w:val="0"/>
        <w:rPr>
          <w:color w:val="auto"/>
          <w:sz w:val="23"/>
          <w:szCs w:val="23"/>
        </w:rPr>
      </w:pPr>
      <w:r>
        <w:rPr>
          <w:color w:val="auto"/>
          <w:sz w:val="23"/>
          <w:szCs w:val="23"/>
        </w:rPr>
        <w:t>Finalización del período temporal por el que fueron nombrados.</w:t>
      </w:r>
    </w:p>
    <w:p w14:paraId="6D8B9C4C" w14:textId="77777777" w:rsidR="001C58F5" w:rsidRDefault="001C58F5" w:rsidP="001C58F5">
      <w:pPr>
        <w:autoSpaceDE w:val="0"/>
        <w:autoSpaceDN w:val="0"/>
        <w:adjustRightInd w:val="0"/>
        <w:ind w:left="360"/>
        <w:jc w:val="center"/>
        <w:outlineLvl w:val="0"/>
        <w:rPr>
          <w:color w:val="auto"/>
          <w:sz w:val="23"/>
          <w:szCs w:val="23"/>
        </w:rPr>
      </w:pPr>
    </w:p>
    <w:p w14:paraId="067072DC" w14:textId="77777777" w:rsidR="001C58F5" w:rsidRPr="001C58F5" w:rsidRDefault="001C58F5" w:rsidP="001C58F5">
      <w:pPr>
        <w:autoSpaceDE w:val="0"/>
        <w:autoSpaceDN w:val="0"/>
        <w:adjustRightInd w:val="0"/>
        <w:ind w:left="360"/>
        <w:jc w:val="center"/>
        <w:outlineLvl w:val="0"/>
        <w:rPr>
          <w:color w:val="auto"/>
          <w:sz w:val="23"/>
          <w:szCs w:val="23"/>
        </w:rPr>
      </w:pPr>
      <w:r w:rsidRPr="001C58F5">
        <w:rPr>
          <w:color w:val="auto"/>
          <w:sz w:val="23"/>
          <w:szCs w:val="23"/>
        </w:rPr>
        <w:t xml:space="preserve">CAPITULO VI </w:t>
      </w:r>
    </w:p>
    <w:p w14:paraId="22F30E22" w14:textId="77777777" w:rsidR="001C58F5" w:rsidRPr="001C58F5" w:rsidRDefault="001C58F5" w:rsidP="001C58F5">
      <w:pPr>
        <w:autoSpaceDE w:val="0"/>
        <w:autoSpaceDN w:val="0"/>
        <w:adjustRightInd w:val="0"/>
        <w:ind w:left="360"/>
        <w:jc w:val="center"/>
        <w:outlineLvl w:val="2"/>
        <w:rPr>
          <w:color w:val="auto"/>
          <w:sz w:val="23"/>
          <w:szCs w:val="23"/>
        </w:rPr>
      </w:pPr>
      <w:r w:rsidRPr="001C58F5">
        <w:rPr>
          <w:color w:val="auto"/>
          <w:sz w:val="23"/>
          <w:szCs w:val="23"/>
        </w:rPr>
        <w:t xml:space="preserve">SOCIOS/AS </w:t>
      </w:r>
    </w:p>
    <w:p w14:paraId="6171E845" w14:textId="77777777" w:rsidR="001C58F5" w:rsidRPr="001C58F5" w:rsidRDefault="001C58F5" w:rsidP="001C58F5">
      <w:pPr>
        <w:autoSpaceDE w:val="0"/>
        <w:autoSpaceDN w:val="0"/>
        <w:adjustRightInd w:val="0"/>
        <w:ind w:left="360"/>
        <w:jc w:val="both"/>
        <w:outlineLvl w:val="0"/>
        <w:rPr>
          <w:color w:val="auto"/>
          <w:sz w:val="23"/>
          <w:szCs w:val="23"/>
        </w:rPr>
      </w:pPr>
      <w:r w:rsidRPr="001C58F5">
        <w:rPr>
          <w:b/>
          <w:color w:val="auto"/>
          <w:sz w:val="23"/>
          <w:szCs w:val="23"/>
        </w:rPr>
        <w:t>Artículo 26.</w:t>
      </w:r>
      <w:r w:rsidRPr="001C58F5">
        <w:rPr>
          <w:color w:val="auto"/>
          <w:sz w:val="23"/>
          <w:szCs w:val="23"/>
        </w:rPr>
        <w:t xml:space="preserve"> Podrán pertenecer a la Asociación aquellas personas con capacidad de obrar</w:t>
      </w:r>
      <w:r w:rsidRPr="001C58F5">
        <w:rPr>
          <w:color w:val="auto"/>
          <w:position w:val="10"/>
          <w:sz w:val="23"/>
          <w:vertAlign w:val="superscript"/>
        </w:rPr>
        <w:t xml:space="preserve">6 </w:t>
      </w:r>
      <w:r w:rsidRPr="001C58F5">
        <w:rPr>
          <w:color w:val="auto"/>
          <w:sz w:val="23"/>
          <w:szCs w:val="23"/>
        </w:rPr>
        <w:t xml:space="preserve">que tengan interés en el desarrollo de los fines de la Asociación. </w:t>
      </w:r>
    </w:p>
    <w:p w14:paraId="69E88890" w14:textId="77777777" w:rsidR="001C58F5" w:rsidRPr="001C58F5" w:rsidRDefault="001C58F5" w:rsidP="001C58F5">
      <w:pPr>
        <w:autoSpaceDE w:val="0"/>
        <w:autoSpaceDN w:val="0"/>
        <w:adjustRightInd w:val="0"/>
        <w:ind w:left="360"/>
        <w:jc w:val="both"/>
        <w:outlineLvl w:val="0"/>
        <w:rPr>
          <w:color w:val="auto"/>
          <w:sz w:val="23"/>
          <w:szCs w:val="23"/>
        </w:rPr>
      </w:pPr>
      <w:r w:rsidRPr="001C58F5">
        <w:rPr>
          <w:color w:val="auto"/>
          <w:sz w:val="23"/>
          <w:szCs w:val="23"/>
        </w:rPr>
        <w:t>Artículo 25. Dentro de la Asociación existirán las siguientes clases de socios/as:</w:t>
      </w:r>
    </w:p>
    <w:p w14:paraId="18CBF2ED" w14:textId="77777777" w:rsidR="001C58F5" w:rsidRPr="001C58F5" w:rsidRDefault="001C58F5" w:rsidP="001C58F5">
      <w:pPr>
        <w:autoSpaceDE w:val="0"/>
        <w:autoSpaceDN w:val="0"/>
        <w:adjustRightInd w:val="0"/>
        <w:ind w:left="360"/>
        <w:jc w:val="both"/>
        <w:rPr>
          <w:color w:val="auto"/>
          <w:sz w:val="23"/>
          <w:szCs w:val="23"/>
        </w:rPr>
      </w:pPr>
      <w:r w:rsidRPr="001C58F5">
        <w:rPr>
          <w:color w:val="auto"/>
          <w:sz w:val="23"/>
          <w:szCs w:val="23"/>
        </w:rPr>
        <w:t xml:space="preserve">a) Fundadores, que serán aquellos que participen en el acto de constitución de la Asociación. </w:t>
      </w:r>
    </w:p>
    <w:p w14:paraId="6333362D" w14:textId="77777777" w:rsidR="001C58F5" w:rsidRPr="001C58F5" w:rsidRDefault="001C58F5" w:rsidP="001C58F5">
      <w:pPr>
        <w:autoSpaceDE w:val="0"/>
        <w:autoSpaceDN w:val="0"/>
        <w:adjustRightInd w:val="0"/>
        <w:ind w:left="360"/>
        <w:jc w:val="both"/>
        <w:rPr>
          <w:color w:val="auto"/>
          <w:sz w:val="23"/>
          <w:szCs w:val="23"/>
        </w:rPr>
      </w:pPr>
      <w:r w:rsidRPr="001C58F5">
        <w:rPr>
          <w:color w:val="auto"/>
          <w:sz w:val="23"/>
          <w:szCs w:val="23"/>
        </w:rPr>
        <w:t xml:space="preserve">b) De número, que serán los que ingresen después de la constitución de la Asociación. </w:t>
      </w:r>
    </w:p>
    <w:p w14:paraId="3EB25283" w14:textId="77777777" w:rsidR="001C58F5" w:rsidRPr="001C58F5" w:rsidRDefault="001C58F5" w:rsidP="001C58F5">
      <w:pPr>
        <w:autoSpaceDE w:val="0"/>
        <w:autoSpaceDN w:val="0"/>
        <w:adjustRightInd w:val="0"/>
        <w:ind w:left="360"/>
        <w:jc w:val="both"/>
        <w:rPr>
          <w:color w:val="auto"/>
          <w:sz w:val="23"/>
          <w:szCs w:val="23"/>
        </w:rPr>
      </w:pPr>
      <w:r w:rsidRPr="001C58F5">
        <w:rPr>
          <w:color w:val="auto"/>
          <w:sz w:val="23"/>
          <w:szCs w:val="23"/>
        </w:rPr>
        <w:t xml:space="preserve">c) De honor, los que por su prestigio o por haber contribuido de modo relevante a la dignificación y desarrollo de la Asociación, se hagan acreedores a tal distinción. El nombramiento de los socios de honor corresponderá a la Junta Directiva. </w:t>
      </w:r>
    </w:p>
    <w:p w14:paraId="5A143039" w14:textId="77777777" w:rsidR="001C58F5" w:rsidRPr="001C58F5" w:rsidRDefault="001C58F5" w:rsidP="001C58F5">
      <w:pPr>
        <w:autoSpaceDE w:val="0"/>
        <w:autoSpaceDN w:val="0"/>
        <w:adjustRightInd w:val="0"/>
        <w:ind w:left="360"/>
        <w:rPr>
          <w:color w:val="auto"/>
          <w:sz w:val="23"/>
          <w:szCs w:val="23"/>
        </w:rPr>
      </w:pPr>
    </w:p>
    <w:p w14:paraId="123C3730" w14:textId="77777777" w:rsidR="001C58F5" w:rsidRPr="001C58F5" w:rsidRDefault="001C58F5" w:rsidP="001C58F5">
      <w:pPr>
        <w:autoSpaceDE w:val="0"/>
        <w:autoSpaceDN w:val="0"/>
        <w:adjustRightInd w:val="0"/>
        <w:ind w:left="360"/>
        <w:jc w:val="both"/>
        <w:outlineLvl w:val="0"/>
        <w:rPr>
          <w:color w:val="auto"/>
          <w:sz w:val="23"/>
          <w:szCs w:val="23"/>
        </w:rPr>
      </w:pPr>
      <w:r w:rsidRPr="001C58F5">
        <w:rPr>
          <w:b/>
          <w:color w:val="auto"/>
          <w:sz w:val="23"/>
          <w:szCs w:val="23"/>
        </w:rPr>
        <w:t>Artículo 27.</w:t>
      </w:r>
      <w:r w:rsidRPr="001C58F5">
        <w:rPr>
          <w:color w:val="auto"/>
          <w:sz w:val="23"/>
          <w:szCs w:val="23"/>
        </w:rPr>
        <w:t xml:space="preserve"> Los socios/as causarán baja por alguna de las causas siguientes: </w:t>
      </w:r>
    </w:p>
    <w:p w14:paraId="2B1DDD5E" w14:textId="77777777" w:rsidR="001C58F5" w:rsidRPr="001C58F5" w:rsidRDefault="001C58F5" w:rsidP="001C58F5">
      <w:pPr>
        <w:autoSpaceDE w:val="0"/>
        <w:autoSpaceDN w:val="0"/>
        <w:adjustRightInd w:val="0"/>
        <w:ind w:left="360"/>
        <w:jc w:val="both"/>
        <w:outlineLvl w:val="0"/>
        <w:rPr>
          <w:color w:val="auto"/>
          <w:sz w:val="23"/>
          <w:szCs w:val="23"/>
        </w:rPr>
      </w:pPr>
    </w:p>
    <w:p w14:paraId="33C22A14" w14:textId="77777777" w:rsidR="001C58F5" w:rsidRPr="001C58F5" w:rsidRDefault="001C58F5" w:rsidP="001C58F5">
      <w:pPr>
        <w:autoSpaceDE w:val="0"/>
        <w:autoSpaceDN w:val="0"/>
        <w:adjustRightInd w:val="0"/>
        <w:ind w:left="360"/>
        <w:jc w:val="both"/>
        <w:rPr>
          <w:color w:val="auto"/>
          <w:sz w:val="23"/>
          <w:szCs w:val="23"/>
        </w:rPr>
      </w:pPr>
      <w:r w:rsidRPr="001C58F5">
        <w:rPr>
          <w:color w:val="auto"/>
          <w:sz w:val="23"/>
          <w:szCs w:val="23"/>
        </w:rPr>
        <w:t xml:space="preserve">a) Por renuncia voluntaria, comunicada por escrito a la Junta Directiva. </w:t>
      </w:r>
    </w:p>
    <w:p w14:paraId="3AD50D52" w14:textId="77777777" w:rsidR="001C58F5" w:rsidRPr="001C58F5" w:rsidRDefault="001C58F5" w:rsidP="001C58F5">
      <w:pPr>
        <w:autoSpaceDE w:val="0"/>
        <w:autoSpaceDN w:val="0"/>
        <w:adjustRightInd w:val="0"/>
        <w:ind w:left="360"/>
        <w:jc w:val="both"/>
        <w:rPr>
          <w:color w:val="auto"/>
          <w:sz w:val="23"/>
          <w:szCs w:val="23"/>
        </w:rPr>
      </w:pPr>
      <w:r w:rsidRPr="001C58F5">
        <w:rPr>
          <w:color w:val="auto"/>
          <w:sz w:val="23"/>
          <w:szCs w:val="23"/>
        </w:rPr>
        <w:t xml:space="preserve">b) Por incumplimiento de las obligaciones económicas, si dejara de satisfacer  cuotas periódicas. </w:t>
      </w:r>
    </w:p>
    <w:p w14:paraId="1A6CC447" w14:textId="77777777" w:rsidR="001C58F5" w:rsidRPr="001C58F5" w:rsidRDefault="001C58F5" w:rsidP="001C58F5">
      <w:pPr>
        <w:autoSpaceDE w:val="0"/>
        <w:autoSpaceDN w:val="0"/>
        <w:adjustRightInd w:val="0"/>
        <w:ind w:left="360"/>
        <w:jc w:val="both"/>
        <w:outlineLvl w:val="0"/>
        <w:rPr>
          <w:color w:val="auto"/>
          <w:sz w:val="23"/>
          <w:szCs w:val="23"/>
        </w:rPr>
      </w:pPr>
    </w:p>
    <w:p w14:paraId="59B2A831" w14:textId="77777777" w:rsidR="001C58F5" w:rsidRPr="001C58F5" w:rsidRDefault="001C58F5" w:rsidP="001C58F5">
      <w:pPr>
        <w:autoSpaceDE w:val="0"/>
        <w:autoSpaceDN w:val="0"/>
        <w:adjustRightInd w:val="0"/>
        <w:ind w:left="360"/>
        <w:jc w:val="both"/>
        <w:outlineLvl w:val="0"/>
        <w:rPr>
          <w:color w:val="auto"/>
          <w:sz w:val="23"/>
          <w:szCs w:val="23"/>
        </w:rPr>
      </w:pPr>
      <w:r w:rsidRPr="001C58F5">
        <w:rPr>
          <w:b/>
          <w:color w:val="auto"/>
          <w:sz w:val="23"/>
          <w:szCs w:val="23"/>
        </w:rPr>
        <w:t>Artículo 28.</w:t>
      </w:r>
      <w:r w:rsidRPr="001C58F5">
        <w:rPr>
          <w:color w:val="auto"/>
          <w:sz w:val="23"/>
          <w:szCs w:val="23"/>
        </w:rPr>
        <w:t xml:space="preserve"> Los socios/as de número y fundadores tendrán los siguientes derechos: </w:t>
      </w:r>
    </w:p>
    <w:p w14:paraId="35EB35D2" w14:textId="77777777" w:rsidR="001C58F5" w:rsidRPr="001C58F5" w:rsidRDefault="001C58F5" w:rsidP="001C58F5">
      <w:pPr>
        <w:autoSpaceDE w:val="0"/>
        <w:autoSpaceDN w:val="0"/>
        <w:adjustRightInd w:val="0"/>
        <w:ind w:left="360"/>
        <w:jc w:val="both"/>
        <w:outlineLvl w:val="0"/>
        <w:rPr>
          <w:color w:val="auto"/>
          <w:sz w:val="23"/>
          <w:szCs w:val="23"/>
        </w:rPr>
      </w:pPr>
    </w:p>
    <w:p w14:paraId="1B7C80D9" w14:textId="77777777" w:rsidR="001C58F5" w:rsidRPr="001C58F5" w:rsidRDefault="001C58F5" w:rsidP="001C58F5">
      <w:pPr>
        <w:autoSpaceDE w:val="0"/>
        <w:autoSpaceDN w:val="0"/>
        <w:adjustRightInd w:val="0"/>
        <w:ind w:left="360"/>
        <w:jc w:val="both"/>
        <w:rPr>
          <w:color w:val="auto"/>
          <w:sz w:val="23"/>
          <w:szCs w:val="23"/>
        </w:rPr>
      </w:pPr>
      <w:r w:rsidRPr="001C58F5">
        <w:rPr>
          <w:color w:val="auto"/>
          <w:sz w:val="23"/>
          <w:szCs w:val="23"/>
        </w:rPr>
        <w:t xml:space="preserve">a) Tomar parte en cuantas actividades organice la Asociación en cumplimiento de sus fines. </w:t>
      </w:r>
    </w:p>
    <w:p w14:paraId="1267CA38" w14:textId="77777777" w:rsidR="001C58F5" w:rsidRPr="001C58F5" w:rsidRDefault="001C58F5" w:rsidP="001C58F5">
      <w:pPr>
        <w:autoSpaceDE w:val="0"/>
        <w:autoSpaceDN w:val="0"/>
        <w:adjustRightInd w:val="0"/>
        <w:ind w:left="360"/>
        <w:jc w:val="both"/>
        <w:rPr>
          <w:color w:val="auto"/>
          <w:sz w:val="23"/>
          <w:szCs w:val="23"/>
        </w:rPr>
      </w:pPr>
      <w:r w:rsidRPr="001C58F5">
        <w:rPr>
          <w:color w:val="auto"/>
          <w:sz w:val="23"/>
          <w:szCs w:val="23"/>
        </w:rPr>
        <w:t xml:space="preserve">b) Disfrutar de todas las ventajas y beneficios que la Asociación pueda obtener. </w:t>
      </w:r>
    </w:p>
    <w:p w14:paraId="32C58177" w14:textId="77777777" w:rsidR="001C58F5" w:rsidRPr="001C58F5" w:rsidRDefault="001C58F5" w:rsidP="001C58F5">
      <w:pPr>
        <w:autoSpaceDE w:val="0"/>
        <w:autoSpaceDN w:val="0"/>
        <w:adjustRightInd w:val="0"/>
        <w:ind w:left="360"/>
        <w:jc w:val="both"/>
        <w:rPr>
          <w:color w:val="auto"/>
          <w:sz w:val="23"/>
          <w:szCs w:val="23"/>
        </w:rPr>
      </w:pPr>
      <w:r w:rsidRPr="001C58F5">
        <w:rPr>
          <w:color w:val="auto"/>
          <w:sz w:val="23"/>
          <w:szCs w:val="23"/>
        </w:rPr>
        <w:t xml:space="preserve">c) Participar en las Asambleas con voz y voto. </w:t>
      </w:r>
    </w:p>
    <w:p w14:paraId="5E0471C5" w14:textId="77777777" w:rsidR="001C58F5" w:rsidRPr="001C58F5" w:rsidRDefault="001C58F5" w:rsidP="001C58F5">
      <w:pPr>
        <w:autoSpaceDE w:val="0"/>
        <w:autoSpaceDN w:val="0"/>
        <w:adjustRightInd w:val="0"/>
        <w:ind w:left="360"/>
        <w:jc w:val="both"/>
        <w:rPr>
          <w:color w:val="auto"/>
          <w:sz w:val="23"/>
          <w:szCs w:val="23"/>
        </w:rPr>
      </w:pPr>
      <w:r w:rsidRPr="001C58F5">
        <w:rPr>
          <w:color w:val="auto"/>
          <w:sz w:val="23"/>
          <w:szCs w:val="23"/>
        </w:rPr>
        <w:t xml:space="preserve">d) Ser electores y elegibles para los cargos directivos. </w:t>
      </w:r>
    </w:p>
    <w:p w14:paraId="6B8D6D9A" w14:textId="77777777" w:rsidR="001C58F5" w:rsidRPr="001C58F5" w:rsidRDefault="001C58F5" w:rsidP="001C58F5">
      <w:pPr>
        <w:autoSpaceDE w:val="0"/>
        <w:autoSpaceDN w:val="0"/>
        <w:adjustRightInd w:val="0"/>
        <w:ind w:left="360"/>
        <w:jc w:val="both"/>
        <w:rPr>
          <w:color w:val="auto"/>
          <w:sz w:val="23"/>
          <w:szCs w:val="23"/>
        </w:rPr>
      </w:pPr>
      <w:r w:rsidRPr="001C58F5">
        <w:rPr>
          <w:color w:val="auto"/>
          <w:sz w:val="23"/>
          <w:szCs w:val="23"/>
        </w:rPr>
        <w:t xml:space="preserve">e) Recibir información sobre los acuerdos adoptados por los órganos de la Asociación. </w:t>
      </w:r>
    </w:p>
    <w:p w14:paraId="2BB2A163" w14:textId="77777777" w:rsidR="001C58F5" w:rsidRPr="001C58F5" w:rsidRDefault="001C58F5" w:rsidP="001C58F5">
      <w:pPr>
        <w:autoSpaceDE w:val="0"/>
        <w:autoSpaceDN w:val="0"/>
        <w:adjustRightInd w:val="0"/>
        <w:ind w:left="360"/>
        <w:jc w:val="both"/>
        <w:rPr>
          <w:color w:val="auto"/>
          <w:sz w:val="23"/>
          <w:szCs w:val="23"/>
        </w:rPr>
      </w:pPr>
      <w:r w:rsidRPr="001C58F5">
        <w:rPr>
          <w:color w:val="auto"/>
          <w:sz w:val="23"/>
          <w:szCs w:val="23"/>
        </w:rPr>
        <w:t xml:space="preserve">f) Hacer sugerencias a los miembros de la Junta Directiva en orden al mejor cumplimiento de los fines de la Asociación. </w:t>
      </w:r>
    </w:p>
    <w:p w14:paraId="2FE53008" w14:textId="77777777" w:rsidR="001C58F5" w:rsidRPr="001C58F5" w:rsidRDefault="001C58F5" w:rsidP="001C58F5">
      <w:pPr>
        <w:autoSpaceDE w:val="0"/>
        <w:autoSpaceDN w:val="0"/>
        <w:adjustRightInd w:val="0"/>
        <w:jc w:val="both"/>
        <w:outlineLvl w:val="0"/>
        <w:rPr>
          <w:color w:val="auto"/>
          <w:sz w:val="23"/>
          <w:szCs w:val="23"/>
        </w:rPr>
      </w:pPr>
    </w:p>
    <w:p w14:paraId="09F8FF46" w14:textId="77777777" w:rsidR="0001514A" w:rsidRPr="00954D65" w:rsidRDefault="0001514A" w:rsidP="0001514A">
      <w:pPr>
        <w:autoSpaceDE w:val="0"/>
        <w:autoSpaceDN w:val="0"/>
        <w:adjustRightInd w:val="0"/>
        <w:rPr>
          <w:i/>
          <w:iCs/>
          <w:sz w:val="16"/>
          <w:szCs w:val="16"/>
        </w:rPr>
      </w:pPr>
      <w:r w:rsidRPr="00E87689">
        <w:rPr>
          <w:position w:val="8"/>
          <w:sz w:val="23"/>
          <w:vertAlign w:val="superscript"/>
        </w:rPr>
        <w:t xml:space="preserve">6 </w:t>
      </w:r>
      <w:r w:rsidRPr="00E87689">
        <w:rPr>
          <w:i/>
          <w:iCs/>
          <w:sz w:val="16"/>
          <w:szCs w:val="16"/>
        </w:rPr>
        <w:t xml:space="preserve">En las Asociaciones Juveniles la edad para poder ser miembro de las mismas es la comprendida entre los catorce años cumplidos y treinta sin cumplir. </w:t>
      </w:r>
      <w:proofErr w:type="gramStart"/>
      <w:r w:rsidRPr="00E87689">
        <w:rPr>
          <w:i/>
          <w:iCs/>
          <w:sz w:val="16"/>
          <w:szCs w:val="16"/>
        </w:rPr>
        <w:t>( R.D.397</w:t>
      </w:r>
      <w:proofErr w:type="gramEnd"/>
      <w:r w:rsidRPr="00E87689">
        <w:rPr>
          <w:i/>
          <w:iCs/>
          <w:sz w:val="16"/>
          <w:szCs w:val="16"/>
        </w:rPr>
        <w:t xml:space="preserve">/1988, de 22 de abril, por el que se regula la inscripción registral de Asociaciones Juveniles. (B.O.E. núm.102, 28-4-88). </w:t>
      </w:r>
    </w:p>
    <w:p w14:paraId="01C34BFC" w14:textId="77777777" w:rsidR="00E87689" w:rsidRDefault="00E87689" w:rsidP="00E87689">
      <w:pPr>
        <w:autoSpaceDE w:val="0"/>
        <w:autoSpaceDN w:val="0"/>
        <w:adjustRightInd w:val="0"/>
        <w:jc w:val="both"/>
        <w:outlineLvl w:val="0"/>
        <w:rPr>
          <w:color w:val="auto"/>
          <w:sz w:val="23"/>
          <w:szCs w:val="23"/>
        </w:rPr>
      </w:pPr>
    </w:p>
    <w:p w14:paraId="2B5618BE" w14:textId="77777777" w:rsidR="0001514A" w:rsidRDefault="0001514A">
      <w:pPr>
        <w:rPr>
          <w:color w:val="auto"/>
          <w:sz w:val="23"/>
          <w:szCs w:val="23"/>
        </w:rPr>
      </w:pPr>
      <w:r>
        <w:rPr>
          <w:color w:val="auto"/>
          <w:sz w:val="23"/>
          <w:szCs w:val="23"/>
        </w:rPr>
        <w:br w:type="page"/>
      </w:r>
    </w:p>
    <w:p w14:paraId="491E4CED" w14:textId="77777777" w:rsidR="00E87689" w:rsidRDefault="00E87689" w:rsidP="00E87689">
      <w:pPr>
        <w:autoSpaceDE w:val="0"/>
        <w:autoSpaceDN w:val="0"/>
        <w:adjustRightInd w:val="0"/>
        <w:jc w:val="both"/>
        <w:outlineLvl w:val="0"/>
        <w:rPr>
          <w:color w:val="auto"/>
          <w:sz w:val="23"/>
          <w:szCs w:val="23"/>
        </w:rPr>
      </w:pPr>
    </w:p>
    <w:p w14:paraId="2A79EE1A" w14:textId="780DBA2D" w:rsidR="00E87689" w:rsidRDefault="00E87689" w:rsidP="00E87689">
      <w:pPr>
        <w:autoSpaceDE w:val="0"/>
        <w:autoSpaceDN w:val="0"/>
        <w:adjustRightInd w:val="0"/>
        <w:jc w:val="both"/>
        <w:outlineLvl w:val="0"/>
        <w:rPr>
          <w:color w:val="auto"/>
          <w:sz w:val="23"/>
          <w:szCs w:val="23"/>
        </w:rPr>
      </w:pPr>
      <w:r w:rsidRPr="000B1967">
        <w:rPr>
          <w:b/>
          <w:color w:val="auto"/>
          <w:sz w:val="23"/>
          <w:szCs w:val="23"/>
        </w:rPr>
        <w:t>Artículo 2</w:t>
      </w:r>
      <w:r w:rsidR="005206A5">
        <w:rPr>
          <w:b/>
          <w:color w:val="auto"/>
          <w:sz w:val="23"/>
          <w:szCs w:val="23"/>
        </w:rPr>
        <w:t>9</w:t>
      </w:r>
      <w:r w:rsidRPr="000B1967">
        <w:rPr>
          <w:b/>
          <w:color w:val="auto"/>
          <w:sz w:val="23"/>
          <w:szCs w:val="23"/>
        </w:rPr>
        <w:t>.</w:t>
      </w:r>
      <w:r w:rsidRPr="00E87689">
        <w:rPr>
          <w:color w:val="auto"/>
          <w:sz w:val="23"/>
          <w:szCs w:val="23"/>
        </w:rPr>
        <w:t xml:space="preserve"> Los socios/as fundadores y de número tendrán las siguientes obligaciones: </w:t>
      </w:r>
    </w:p>
    <w:p w14:paraId="22B0124C" w14:textId="77777777" w:rsidR="00954D65" w:rsidRPr="00E87689" w:rsidRDefault="00954D65" w:rsidP="00E87689">
      <w:pPr>
        <w:autoSpaceDE w:val="0"/>
        <w:autoSpaceDN w:val="0"/>
        <w:adjustRightInd w:val="0"/>
        <w:jc w:val="both"/>
        <w:outlineLvl w:val="0"/>
        <w:rPr>
          <w:color w:val="auto"/>
          <w:sz w:val="23"/>
          <w:szCs w:val="23"/>
        </w:rPr>
      </w:pPr>
    </w:p>
    <w:p w14:paraId="57BA9F96" w14:textId="77777777" w:rsidR="00E87689" w:rsidRPr="00E87689" w:rsidRDefault="00E87689" w:rsidP="00954D65">
      <w:pPr>
        <w:autoSpaceDE w:val="0"/>
        <w:autoSpaceDN w:val="0"/>
        <w:adjustRightInd w:val="0"/>
        <w:ind w:left="720"/>
        <w:jc w:val="both"/>
        <w:rPr>
          <w:color w:val="auto"/>
          <w:sz w:val="23"/>
          <w:szCs w:val="23"/>
        </w:rPr>
      </w:pPr>
      <w:r w:rsidRPr="00E87689">
        <w:rPr>
          <w:color w:val="auto"/>
          <w:sz w:val="23"/>
          <w:szCs w:val="23"/>
        </w:rPr>
        <w:t xml:space="preserve">a) Cumplir los presentes Estatutos y los acuerdos válidos de las Asambleas y </w:t>
      </w:r>
      <w:smartTag w:uri="urn:schemas-microsoft-com:office:smarttags" w:element="PersonName">
        <w:smartTagPr>
          <w:attr w:name="ProductID" w:val="la Junta Directiva."/>
        </w:smartTagPr>
        <w:r w:rsidRPr="00E87689">
          <w:rPr>
            <w:color w:val="auto"/>
            <w:sz w:val="23"/>
            <w:szCs w:val="23"/>
          </w:rPr>
          <w:t>la Junta Directiva.</w:t>
        </w:r>
      </w:smartTag>
      <w:r w:rsidRPr="00E87689">
        <w:rPr>
          <w:color w:val="auto"/>
          <w:sz w:val="23"/>
          <w:szCs w:val="23"/>
        </w:rPr>
        <w:t xml:space="preserve"> </w:t>
      </w:r>
    </w:p>
    <w:p w14:paraId="2D891D41" w14:textId="77777777" w:rsidR="00E87689" w:rsidRPr="00E87689" w:rsidRDefault="00E87689" w:rsidP="00954D65">
      <w:pPr>
        <w:autoSpaceDE w:val="0"/>
        <w:autoSpaceDN w:val="0"/>
        <w:adjustRightInd w:val="0"/>
        <w:ind w:left="720"/>
        <w:jc w:val="both"/>
        <w:rPr>
          <w:color w:val="auto"/>
          <w:sz w:val="23"/>
          <w:szCs w:val="23"/>
        </w:rPr>
      </w:pPr>
      <w:r w:rsidRPr="00E87689">
        <w:rPr>
          <w:color w:val="auto"/>
          <w:sz w:val="23"/>
          <w:szCs w:val="23"/>
        </w:rPr>
        <w:t xml:space="preserve">b) Abonar las cuotas que se fijen. </w:t>
      </w:r>
    </w:p>
    <w:p w14:paraId="0033FF57" w14:textId="77777777" w:rsidR="00E87689" w:rsidRPr="00E87689" w:rsidRDefault="00E87689" w:rsidP="00954D65">
      <w:pPr>
        <w:autoSpaceDE w:val="0"/>
        <w:autoSpaceDN w:val="0"/>
        <w:adjustRightInd w:val="0"/>
        <w:ind w:left="720"/>
        <w:jc w:val="both"/>
        <w:rPr>
          <w:color w:val="auto"/>
          <w:sz w:val="23"/>
          <w:szCs w:val="23"/>
        </w:rPr>
      </w:pPr>
      <w:r w:rsidRPr="00E87689">
        <w:rPr>
          <w:color w:val="auto"/>
          <w:sz w:val="23"/>
          <w:szCs w:val="23"/>
        </w:rPr>
        <w:t xml:space="preserve">c) Asistir a las Asambleas y demás actos que se organicen. </w:t>
      </w:r>
    </w:p>
    <w:p w14:paraId="65D74CF9" w14:textId="77777777" w:rsidR="00E87689" w:rsidRPr="00E87689" w:rsidRDefault="00E87689" w:rsidP="00954D65">
      <w:pPr>
        <w:autoSpaceDE w:val="0"/>
        <w:autoSpaceDN w:val="0"/>
        <w:adjustRightInd w:val="0"/>
        <w:ind w:left="720"/>
        <w:jc w:val="both"/>
        <w:rPr>
          <w:color w:val="auto"/>
          <w:sz w:val="23"/>
          <w:szCs w:val="23"/>
        </w:rPr>
      </w:pPr>
      <w:r w:rsidRPr="00E87689">
        <w:rPr>
          <w:color w:val="auto"/>
          <w:sz w:val="23"/>
          <w:szCs w:val="23"/>
        </w:rPr>
        <w:t xml:space="preserve">d) Desempeñar, en su caso, las obligaciones inherentes al cargo que ocupen. </w:t>
      </w:r>
    </w:p>
    <w:p w14:paraId="0FB0D849" w14:textId="77777777" w:rsidR="00E87689" w:rsidRDefault="00E87689" w:rsidP="00E87689">
      <w:pPr>
        <w:autoSpaceDE w:val="0"/>
        <w:autoSpaceDN w:val="0"/>
        <w:adjustRightInd w:val="0"/>
        <w:jc w:val="both"/>
        <w:outlineLvl w:val="0"/>
        <w:rPr>
          <w:color w:val="auto"/>
          <w:sz w:val="23"/>
          <w:szCs w:val="23"/>
        </w:rPr>
      </w:pPr>
    </w:p>
    <w:p w14:paraId="0E6612A2" w14:textId="19F2BE46" w:rsidR="00E87689" w:rsidRPr="00E87689" w:rsidRDefault="00E87689" w:rsidP="00E87689">
      <w:pPr>
        <w:autoSpaceDE w:val="0"/>
        <w:autoSpaceDN w:val="0"/>
        <w:adjustRightInd w:val="0"/>
        <w:jc w:val="both"/>
        <w:outlineLvl w:val="0"/>
        <w:rPr>
          <w:color w:val="auto"/>
          <w:sz w:val="23"/>
          <w:szCs w:val="23"/>
        </w:rPr>
      </w:pPr>
      <w:r w:rsidRPr="000B1967">
        <w:rPr>
          <w:b/>
          <w:color w:val="auto"/>
          <w:sz w:val="23"/>
          <w:szCs w:val="23"/>
        </w:rPr>
        <w:t xml:space="preserve">Artículo </w:t>
      </w:r>
      <w:r w:rsidR="005206A5">
        <w:rPr>
          <w:b/>
          <w:color w:val="auto"/>
          <w:sz w:val="23"/>
          <w:szCs w:val="23"/>
        </w:rPr>
        <w:t>30</w:t>
      </w:r>
      <w:r w:rsidRPr="000B1967">
        <w:rPr>
          <w:b/>
          <w:color w:val="auto"/>
          <w:sz w:val="23"/>
          <w:szCs w:val="23"/>
        </w:rPr>
        <w:t>.</w:t>
      </w:r>
      <w:r w:rsidRPr="00E87689">
        <w:rPr>
          <w:color w:val="auto"/>
          <w:sz w:val="23"/>
          <w:szCs w:val="23"/>
        </w:rPr>
        <w:t xml:space="preserve"> Los socios/as de honor tendrán las mismas obligaciones que los fundadores y de número a excepción de las previstas en los apartados b) y d), del artículo anterior. </w:t>
      </w:r>
    </w:p>
    <w:p w14:paraId="7CE58779" w14:textId="77777777" w:rsidR="00E87689" w:rsidRPr="00E87689" w:rsidRDefault="00E87689" w:rsidP="00E87689">
      <w:pPr>
        <w:autoSpaceDE w:val="0"/>
        <w:autoSpaceDN w:val="0"/>
        <w:adjustRightInd w:val="0"/>
        <w:jc w:val="both"/>
        <w:rPr>
          <w:color w:val="auto"/>
          <w:sz w:val="23"/>
          <w:szCs w:val="23"/>
        </w:rPr>
      </w:pPr>
      <w:r w:rsidRPr="00E87689">
        <w:rPr>
          <w:color w:val="auto"/>
          <w:sz w:val="23"/>
          <w:szCs w:val="23"/>
        </w:rPr>
        <w:t xml:space="preserve">Asimismo, tendrán los mismos derechos a excepción de los que figuran en los apartados c) y d) del artículo 26, pudiendo asistir a las asambleas sin derecho de voto. </w:t>
      </w:r>
    </w:p>
    <w:p w14:paraId="0C8B16C2" w14:textId="77777777" w:rsidR="00E87689" w:rsidRDefault="00E87689" w:rsidP="00E87689">
      <w:pPr>
        <w:autoSpaceDE w:val="0"/>
        <w:autoSpaceDN w:val="0"/>
        <w:adjustRightInd w:val="0"/>
        <w:rPr>
          <w:color w:val="auto"/>
          <w:sz w:val="23"/>
          <w:szCs w:val="23"/>
        </w:rPr>
      </w:pPr>
    </w:p>
    <w:p w14:paraId="4EF4D63C" w14:textId="18DF3481" w:rsidR="00CC5E48" w:rsidRDefault="00CC5E48" w:rsidP="00CC5E48">
      <w:pPr>
        <w:autoSpaceDE w:val="0"/>
        <w:autoSpaceDN w:val="0"/>
        <w:adjustRightInd w:val="0"/>
        <w:jc w:val="both"/>
        <w:outlineLvl w:val="0"/>
        <w:rPr>
          <w:color w:val="auto"/>
          <w:sz w:val="23"/>
          <w:szCs w:val="23"/>
        </w:rPr>
      </w:pPr>
      <w:r w:rsidRPr="000B1967">
        <w:rPr>
          <w:b/>
          <w:color w:val="auto"/>
          <w:sz w:val="23"/>
          <w:szCs w:val="23"/>
        </w:rPr>
        <w:t xml:space="preserve">Artículo </w:t>
      </w:r>
      <w:r w:rsidR="005206A5">
        <w:rPr>
          <w:b/>
          <w:color w:val="auto"/>
          <w:sz w:val="23"/>
          <w:szCs w:val="23"/>
        </w:rPr>
        <w:t>31</w:t>
      </w:r>
      <w:r w:rsidRPr="000B1967">
        <w:rPr>
          <w:b/>
          <w:color w:val="auto"/>
          <w:sz w:val="23"/>
          <w:szCs w:val="23"/>
        </w:rPr>
        <w:t>.</w:t>
      </w:r>
      <w:r w:rsidRPr="00E87689">
        <w:rPr>
          <w:color w:val="auto"/>
          <w:sz w:val="23"/>
          <w:szCs w:val="23"/>
        </w:rPr>
        <w:t xml:space="preserve"> Los recursos económicos previstos para el desarrollo de los fines y actividades de </w:t>
      </w:r>
      <w:smartTag w:uri="urn:schemas-microsoft-com:office:smarttags" w:element="PersonName">
        <w:smartTagPr>
          <w:attr w:name="ProductID" w:val="La Asociaci￳n"/>
        </w:smartTagPr>
        <w:r w:rsidRPr="00E87689">
          <w:rPr>
            <w:color w:val="auto"/>
            <w:sz w:val="23"/>
            <w:szCs w:val="23"/>
          </w:rPr>
          <w:t>la Asociación</w:t>
        </w:r>
      </w:smartTag>
      <w:r w:rsidRPr="00E87689">
        <w:rPr>
          <w:color w:val="auto"/>
          <w:sz w:val="23"/>
          <w:szCs w:val="23"/>
        </w:rPr>
        <w:t xml:space="preserve"> serán los siguientes: </w:t>
      </w:r>
    </w:p>
    <w:p w14:paraId="21CB99C2" w14:textId="77777777" w:rsidR="00CC5E48" w:rsidRPr="00E87689" w:rsidRDefault="00CC5E48" w:rsidP="00CC5E48">
      <w:pPr>
        <w:autoSpaceDE w:val="0"/>
        <w:autoSpaceDN w:val="0"/>
        <w:adjustRightInd w:val="0"/>
        <w:jc w:val="both"/>
        <w:outlineLvl w:val="0"/>
        <w:rPr>
          <w:color w:val="auto"/>
          <w:sz w:val="23"/>
          <w:szCs w:val="23"/>
        </w:rPr>
      </w:pPr>
    </w:p>
    <w:p w14:paraId="1AD678C7" w14:textId="77777777" w:rsidR="00CC5E48" w:rsidRPr="00E87689" w:rsidRDefault="00CC5E48" w:rsidP="00CC5E48">
      <w:pPr>
        <w:numPr>
          <w:ilvl w:val="0"/>
          <w:numId w:val="3"/>
        </w:numPr>
        <w:autoSpaceDE w:val="0"/>
        <w:autoSpaceDN w:val="0"/>
        <w:adjustRightInd w:val="0"/>
        <w:jc w:val="both"/>
        <w:rPr>
          <w:color w:val="auto"/>
          <w:sz w:val="23"/>
          <w:szCs w:val="23"/>
        </w:rPr>
      </w:pPr>
      <w:r w:rsidRPr="00E87689">
        <w:rPr>
          <w:color w:val="auto"/>
          <w:sz w:val="23"/>
          <w:szCs w:val="23"/>
        </w:rPr>
        <w:t>Las cuotas de socios</w:t>
      </w:r>
      <w:r w:rsidRPr="00E87689">
        <w:rPr>
          <w:color w:val="auto"/>
          <w:sz w:val="20"/>
          <w:szCs w:val="20"/>
        </w:rPr>
        <w:t>/as</w:t>
      </w:r>
      <w:r w:rsidRPr="00E87689">
        <w:rPr>
          <w:color w:val="auto"/>
          <w:sz w:val="23"/>
          <w:szCs w:val="23"/>
        </w:rPr>
        <w:t xml:space="preserve">, periódicas o extraordinarias. </w:t>
      </w:r>
    </w:p>
    <w:p w14:paraId="30E420D8" w14:textId="77777777" w:rsidR="00CC5E48" w:rsidRPr="00E87689" w:rsidRDefault="00CC5E48" w:rsidP="00CC5E48">
      <w:pPr>
        <w:numPr>
          <w:ilvl w:val="0"/>
          <w:numId w:val="3"/>
        </w:numPr>
        <w:autoSpaceDE w:val="0"/>
        <w:autoSpaceDN w:val="0"/>
        <w:adjustRightInd w:val="0"/>
        <w:jc w:val="both"/>
        <w:rPr>
          <w:color w:val="auto"/>
          <w:sz w:val="23"/>
          <w:szCs w:val="23"/>
        </w:rPr>
      </w:pPr>
      <w:r w:rsidRPr="00E87689">
        <w:rPr>
          <w:color w:val="auto"/>
          <w:sz w:val="23"/>
          <w:szCs w:val="23"/>
        </w:rPr>
        <w:t xml:space="preserve">Las subvenciones, legados o herencias que pudiera recibir de forma legal por parte de los asociados o de terceras personas. </w:t>
      </w:r>
    </w:p>
    <w:p w14:paraId="3ACCBAF0" w14:textId="77777777" w:rsidR="00CC5E48" w:rsidRPr="00E87689" w:rsidRDefault="00CC5E48" w:rsidP="00CC5E48">
      <w:pPr>
        <w:numPr>
          <w:ilvl w:val="0"/>
          <w:numId w:val="3"/>
        </w:numPr>
        <w:autoSpaceDE w:val="0"/>
        <w:autoSpaceDN w:val="0"/>
        <w:adjustRightInd w:val="0"/>
        <w:jc w:val="both"/>
        <w:rPr>
          <w:color w:val="auto"/>
          <w:sz w:val="23"/>
          <w:szCs w:val="23"/>
        </w:rPr>
      </w:pPr>
      <w:r w:rsidRPr="00E87689">
        <w:rPr>
          <w:color w:val="auto"/>
          <w:sz w:val="23"/>
          <w:szCs w:val="23"/>
        </w:rPr>
        <w:t xml:space="preserve">Cualquier otro recurso lícito. </w:t>
      </w:r>
    </w:p>
    <w:p w14:paraId="5B2C5311" w14:textId="77777777" w:rsidR="00CC5E48" w:rsidRDefault="00CC5E48" w:rsidP="00E87689">
      <w:pPr>
        <w:autoSpaceDE w:val="0"/>
        <w:autoSpaceDN w:val="0"/>
        <w:adjustRightInd w:val="0"/>
        <w:rPr>
          <w:color w:val="auto"/>
          <w:sz w:val="23"/>
          <w:szCs w:val="23"/>
        </w:rPr>
      </w:pPr>
    </w:p>
    <w:p w14:paraId="4E7B90C3" w14:textId="13BD9213" w:rsidR="00CC5E48" w:rsidRPr="00E87689" w:rsidRDefault="00CC5E48" w:rsidP="00CC5E48">
      <w:pPr>
        <w:autoSpaceDE w:val="0"/>
        <w:autoSpaceDN w:val="0"/>
        <w:adjustRightInd w:val="0"/>
        <w:jc w:val="both"/>
        <w:outlineLvl w:val="0"/>
        <w:rPr>
          <w:color w:val="auto"/>
          <w:sz w:val="23"/>
          <w:szCs w:val="23"/>
        </w:rPr>
      </w:pPr>
      <w:r w:rsidRPr="000B1967">
        <w:rPr>
          <w:b/>
          <w:color w:val="auto"/>
          <w:sz w:val="23"/>
          <w:szCs w:val="23"/>
        </w:rPr>
        <w:t>Artículo 3</w:t>
      </w:r>
      <w:r w:rsidR="005206A5">
        <w:rPr>
          <w:b/>
          <w:color w:val="auto"/>
          <w:sz w:val="23"/>
          <w:szCs w:val="23"/>
        </w:rPr>
        <w:t>2</w:t>
      </w:r>
      <w:r w:rsidRPr="000B1967">
        <w:rPr>
          <w:b/>
          <w:color w:val="auto"/>
          <w:sz w:val="23"/>
          <w:szCs w:val="23"/>
        </w:rPr>
        <w:t>.</w:t>
      </w:r>
      <w:r w:rsidRPr="00E87689">
        <w:rPr>
          <w:color w:val="auto"/>
          <w:sz w:val="23"/>
          <w:szCs w:val="23"/>
        </w:rPr>
        <w:t xml:space="preserve"> </w:t>
      </w:r>
      <w:r w:rsidR="00DC598B">
        <w:rPr>
          <w:color w:val="auto"/>
          <w:sz w:val="23"/>
          <w:szCs w:val="23"/>
        </w:rPr>
        <w:t>L</w:t>
      </w:r>
      <w:r w:rsidR="000B1967" w:rsidRPr="000B1967">
        <w:rPr>
          <w:color w:val="auto"/>
          <w:sz w:val="23"/>
          <w:szCs w:val="23"/>
        </w:rPr>
        <w:t>a Asociación en el momento de su constitución carece de Fondo social</w:t>
      </w:r>
      <w:r w:rsidRPr="00E87689">
        <w:rPr>
          <w:color w:val="auto"/>
          <w:sz w:val="23"/>
          <w:szCs w:val="23"/>
        </w:rPr>
        <w:t xml:space="preserve">. </w:t>
      </w:r>
    </w:p>
    <w:p w14:paraId="756D5DA8" w14:textId="77777777" w:rsidR="00CC5E48" w:rsidRDefault="00CC5E48" w:rsidP="00CC5E48">
      <w:pPr>
        <w:autoSpaceDE w:val="0"/>
        <w:autoSpaceDN w:val="0"/>
        <w:adjustRightInd w:val="0"/>
        <w:jc w:val="both"/>
        <w:outlineLvl w:val="0"/>
        <w:rPr>
          <w:color w:val="auto"/>
          <w:sz w:val="23"/>
          <w:szCs w:val="23"/>
        </w:rPr>
      </w:pPr>
    </w:p>
    <w:p w14:paraId="7FAEE78B" w14:textId="7B3970F2" w:rsidR="00CC5E48" w:rsidRDefault="00CC5E48" w:rsidP="00CC5E48">
      <w:pPr>
        <w:autoSpaceDE w:val="0"/>
        <w:autoSpaceDN w:val="0"/>
        <w:adjustRightInd w:val="0"/>
        <w:jc w:val="both"/>
        <w:outlineLvl w:val="0"/>
        <w:rPr>
          <w:color w:val="auto"/>
          <w:sz w:val="23"/>
          <w:szCs w:val="23"/>
        </w:rPr>
      </w:pPr>
      <w:r w:rsidRPr="000B1967">
        <w:rPr>
          <w:b/>
          <w:color w:val="auto"/>
          <w:sz w:val="23"/>
          <w:szCs w:val="23"/>
        </w:rPr>
        <w:t>Artículo 3</w:t>
      </w:r>
      <w:r w:rsidR="005206A5">
        <w:rPr>
          <w:b/>
          <w:color w:val="auto"/>
          <w:sz w:val="23"/>
          <w:szCs w:val="23"/>
        </w:rPr>
        <w:t>3</w:t>
      </w:r>
      <w:r w:rsidRPr="000B1967">
        <w:rPr>
          <w:b/>
          <w:color w:val="auto"/>
          <w:sz w:val="23"/>
          <w:szCs w:val="23"/>
        </w:rPr>
        <w:t>.</w:t>
      </w:r>
      <w:r w:rsidRPr="00E87689">
        <w:rPr>
          <w:color w:val="auto"/>
          <w:sz w:val="23"/>
          <w:szCs w:val="23"/>
        </w:rPr>
        <w:t xml:space="preserve"> El ejercicio asociativo y económico será anual y su cierre tendrá lugar el</w:t>
      </w:r>
      <w:r w:rsidRPr="00E87689">
        <w:rPr>
          <w:color w:val="auto"/>
          <w:position w:val="10"/>
          <w:sz w:val="23"/>
          <w:vertAlign w:val="superscript"/>
        </w:rPr>
        <w:t xml:space="preserve">8 </w:t>
      </w:r>
      <w:r w:rsidR="000B1967">
        <w:rPr>
          <w:color w:val="auto"/>
          <w:sz w:val="23"/>
          <w:szCs w:val="23"/>
        </w:rPr>
        <w:t xml:space="preserve">31 de diciembre </w:t>
      </w:r>
      <w:r w:rsidRPr="00E87689">
        <w:rPr>
          <w:color w:val="auto"/>
          <w:sz w:val="23"/>
          <w:szCs w:val="23"/>
        </w:rPr>
        <w:t xml:space="preserve">de cada año. </w:t>
      </w:r>
    </w:p>
    <w:p w14:paraId="73F5C6E4" w14:textId="77777777" w:rsidR="00954D65" w:rsidRPr="00E87689" w:rsidRDefault="00954D65" w:rsidP="00954D65">
      <w:pPr>
        <w:autoSpaceDE w:val="0"/>
        <w:autoSpaceDN w:val="0"/>
        <w:adjustRightInd w:val="0"/>
        <w:rPr>
          <w:color w:val="auto"/>
          <w:sz w:val="23"/>
          <w:szCs w:val="23"/>
        </w:rPr>
      </w:pPr>
    </w:p>
    <w:p w14:paraId="1F962050" w14:textId="77777777" w:rsidR="00E87689" w:rsidRDefault="00E87689" w:rsidP="00E87689">
      <w:pPr>
        <w:autoSpaceDE w:val="0"/>
        <w:autoSpaceDN w:val="0"/>
        <w:adjustRightInd w:val="0"/>
        <w:rPr>
          <w:position w:val="8"/>
          <w:sz w:val="23"/>
          <w:vertAlign w:val="superscript"/>
        </w:rPr>
      </w:pPr>
    </w:p>
    <w:p w14:paraId="5D6259D4" w14:textId="46C90376" w:rsidR="00E87689" w:rsidRPr="00E87689" w:rsidRDefault="00E87689" w:rsidP="00E87689">
      <w:pPr>
        <w:autoSpaceDE w:val="0"/>
        <w:autoSpaceDN w:val="0"/>
        <w:adjustRightInd w:val="0"/>
        <w:jc w:val="center"/>
        <w:outlineLvl w:val="0"/>
        <w:rPr>
          <w:color w:val="auto"/>
          <w:sz w:val="23"/>
          <w:szCs w:val="23"/>
        </w:rPr>
      </w:pPr>
      <w:r w:rsidRPr="00E87689">
        <w:rPr>
          <w:color w:val="auto"/>
          <w:sz w:val="23"/>
          <w:szCs w:val="23"/>
        </w:rPr>
        <w:t>CAPITULO V</w:t>
      </w:r>
      <w:r w:rsidR="0052390F">
        <w:rPr>
          <w:color w:val="auto"/>
          <w:sz w:val="23"/>
          <w:szCs w:val="23"/>
        </w:rPr>
        <w:t>I</w:t>
      </w:r>
      <w:r w:rsidR="001C58F5">
        <w:rPr>
          <w:color w:val="auto"/>
          <w:sz w:val="23"/>
          <w:szCs w:val="23"/>
        </w:rPr>
        <w:t>I</w:t>
      </w:r>
      <w:r w:rsidRPr="00E87689">
        <w:rPr>
          <w:color w:val="auto"/>
          <w:sz w:val="23"/>
          <w:szCs w:val="23"/>
        </w:rPr>
        <w:t xml:space="preserve"> </w:t>
      </w:r>
    </w:p>
    <w:p w14:paraId="211CFFC5" w14:textId="77777777" w:rsidR="00E87689" w:rsidRDefault="00E87689" w:rsidP="00E87689">
      <w:pPr>
        <w:autoSpaceDE w:val="0"/>
        <w:autoSpaceDN w:val="0"/>
        <w:adjustRightInd w:val="0"/>
        <w:jc w:val="center"/>
        <w:outlineLvl w:val="2"/>
        <w:rPr>
          <w:color w:val="auto"/>
          <w:sz w:val="23"/>
          <w:szCs w:val="23"/>
        </w:rPr>
      </w:pPr>
      <w:r w:rsidRPr="00E87689">
        <w:rPr>
          <w:color w:val="auto"/>
          <w:sz w:val="23"/>
          <w:szCs w:val="23"/>
        </w:rPr>
        <w:t xml:space="preserve">DISOLUCIÓN </w:t>
      </w:r>
    </w:p>
    <w:p w14:paraId="708CF5AA" w14:textId="77777777" w:rsidR="00CC5E48" w:rsidRPr="00E87689" w:rsidRDefault="00CC5E48" w:rsidP="00E87689">
      <w:pPr>
        <w:autoSpaceDE w:val="0"/>
        <w:autoSpaceDN w:val="0"/>
        <w:adjustRightInd w:val="0"/>
        <w:jc w:val="center"/>
        <w:outlineLvl w:val="2"/>
        <w:rPr>
          <w:color w:val="auto"/>
          <w:sz w:val="23"/>
          <w:szCs w:val="23"/>
        </w:rPr>
      </w:pPr>
    </w:p>
    <w:p w14:paraId="6C448E3B" w14:textId="043110B7" w:rsidR="0017645F" w:rsidRDefault="00E87689" w:rsidP="00E87689">
      <w:pPr>
        <w:autoSpaceDE w:val="0"/>
        <w:autoSpaceDN w:val="0"/>
        <w:adjustRightInd w:val="0"/>
        <w:jc w:val="both"/>
        <w:outlineLvl w:val="0"/>
        <w:rPr>
          <w:color w:val="auto"/>
          <w:sz w:val="23"/>
          <w:szCs w:val="23"/>
        </w:rPr>
      </w:pPr>
      <w:r w:rsidRPr="0052390F">
        <w:rPr>
          <w:b/>
          <w:color w:val="auto"/>
          <w:sz w:val="23"/>
          <w:szCs w:val="23"/>
        </w:rPr>
        <w:t>Artículo 3</w:t>
      </w:r>
      <w:r w:rsidR="005206A5">
        <w:rPr>
          <w:b/>
          <w:color w:val="auto"/>
          <w:sz w:val="23"/>
          <w:szCs w:val="23"/>
        </w:rPr>
        <w:t>4</w:t>
      </w:r>
      <w:r w:rsidRPr="0052390F">
        <w:rPr>
          <w:b/>
          <w:color w:val="auto"/>
          <w:sz w:val="23"/>
          <w:szCs w:val="23"/>
        </w:rPr>
        <w:t>.</w:t>
      </w:r>
      <w:r w:rsidRPr="00E87689">
        <w:rPr>
          <w:color w:val="auto"/>
          <w:sz w:val="23"/>
          <w:szCs w:val="23"/>
        </w:rPr>
        <w:t xml:space="preserve"> </w:t>
      </w:r>
      <w:r w:rsidR="0017645F">
        <w:rPr>
          <w:color w:val="auto"/>
          <w:sz w:val="23"/>
          <w:szCs w:val="23"/>
        </w:rPr>
        <w:t>La asociación se</w:t>
      </w:r>
      <w:r w:rsidRPr="00E87689">
        <w:rPr>
          <w:color w:val="auto"/>
          <w:sz w:val="23"/>
          <w:szCs w:val="23"/>
        </w:rPr>
        <w:t xml:space="preserve"> disolverá</w:t>
      </w:r>
      <w:r w:rsidR="0017645F">
        <w:rPr>
          <w:color w:val="auto"/>
          <w:sz w:val="23"/>
          <w:szCs w:val="23"/>
        </w:rPr>
        <w:t>:</w:t>
      </w:r>
    </w:p>
    <w:p w14:paraId="7BEFBD8E" w14:textId="77777777" w:rsidR="008E3BE8" w:rsidRDefault="0017645F" w:rsidP="0017645F">
      <w:pPr>
        <w:numPr>
          <w:ilvl w:val="0"/>
          <w:numId w:val="8"/>
        </w:numPr>
        <w:autoSpaceDE w:val="0"/>
        <w:autoSpaceDN w:val="0"/>
        <w:adjustRightInd w:val="0"/>
        <w:jc w:val="both"/>
        <w:outlineLvl w:val="0"/>
        <w:rPr>
          <w:color w:val="auto"/>
          <w:sz w:val="23"/>
          <w:szCs w:val="23"/>
        </w:rPr>
      </w:pPr>
      <w:r>
        <w:rPr>
          <w:color w:val="auto"/>
          <w:sz w:val="23"/>
          <w:szCs w:val="23"/>
        </w:rPr>
        <w:t xml:space="preserve">Automáticamente, cuando hayan transcurrido </w:t>
      </w:r>
      <w:r w:rsidR="00BD37DD">
        <w:rPr>
          <w:color w:val="auto"/>
          <w:sz w:val="23"/>
          <w:szCs w:val="23"/>
        </w:rPr>
        <w:t>8</w:t>
      </w:r>
      <w:r>
        <w:rPr>
          <w:color w:val="auto"/>
          <w:sz w:val="23"/>
          <w:szCs w:val="23"/>
        </w:rPr>
        <w:t xml:space="preserve"> años desde la constitución de la asociación. </w:t>
      </w:r>
    </w:p>
    <w:p w14:paraId="1D115B6E" w14:textId="50714FDD" w:rsidR="0017645F" w:rsidRDefault="008E3BE8" w:rsidP="008E3BE8">
      <w:pPr>
        <w:autoSpaceDE w:val="0"/>
        <w:autoSpaceDN w:val="0"/>
        <w:adjustRightInd w:val="0"/>
        <w:ind w:left="720"/>
        <w:jc w:val="both"/>
        <w:outlineLvl w:val="0"/>
        <w:rPr>
          <w:color w:val="auto"/>
          <w:sz w:val="23"/>
          <w:szCs w:val="23"/>
        </w:rPr>
      </w:pPr>
      <w:r>
        <w:rPr>
          <w:color w:val="auto"/>
          <w:sz w:val="23"/>
          <w:szCs w:val="23"/>
        </w:rPr>
        <w:t>No obstante, trascurridos 5 años desde la creación de la asociación, la asamblea general podrá aprobar,  en reunión ordinaria, la extensión del período de vigencia de la asociación hasta los 12 años, los cuales serán improrrogables.</w:t>
      </w:r>
    </w:p>
    <w:p w14:paraId="6AB97770" w14:textId="12741704" w:rsidR="00E87689" w:rsidRPr="00E87689" w:rsidRDefault="0017645F" w:rsidP="00A43150">
      <w:pPr>
        <w:numPr>
          <w:ilvl w:val="0"/>
          <w:numId w:val="8"/>
        </w:numPr>
        <w:autoSpaceDE w:val="0"/>
        <w:autoSpaceDN w:val="0"/>
        <w:adjustRightInd w:val="0"/>
        <w:jc w:val="both"/>
        <w:outlineLvl w:val="0"/>
        <w:rPr>
          <w:color w:val="auto"/>
          <w:sz w:val="23"/>
          <w:szCs w:val="23"/>
        </w:rPr>
      </w:pPr>
      <w:r>
        <w:rPr>
          <w:color w:val="auto"/>
          <w:sz w:val="23"/>
          <w:szCs w:val="23"/>
        </w:rPr>
        <w:t>V</w:t>
      </w:r>
      <w:r w:rsidR="00E87689" w:rsidRPr="00E87689">
        <w:rPr>
          <w:color w:val="auto"/>
          <w:sz w:val="23"/>
          <w:szCs w:val="23"/>
        </w:rPr>
        <w:t xml:space="preserve">oluntariamente cuando así lo acuerde la Asamblea General Extraordinaria, convocada al efecto, con arreglo a lo dispuesto en el artículo </w:t>
      </w:r>
      <w:r w:rsidR="0052390F">
        <w:rPr>
          <w:color w:val="auto"/>
          <w:sz w:val="23"/>
          <w:szCs w:val="23"/>
        </w:rPr>
        <w:t>2</w:t>
      </w:r>
      <w:r w:rsidR="00BD37DD">
        <w:rPr>
          <w:color w:val="auto"/>
          <w:sz w:val="23"/>
          <w:szCs w:val="23"/>
        </w:rPr>
        <w:t>2</w:t>
      </w:r>
      <w:r w:rsidR="00E87689" w:rsidRPr="00E87689">
        <w:rPr>
          <w:color w:val="auto"/>
          <w:sz w:val="23"/>
          <w:szCs w:val="23"/>
        </w:rPr>
        <w:t xml:space="preserve"> de los presentes Estatutos. </w:t>
      </w:r>
    </w:p>
    <w:p w14:paraId="6827E71D" w14:textId="77777777" w:rsidR="00334CB0" w:rsidRDefault="00334CB0" w:rsidP="00E87689">
      <w:pPr>
        <w:autoSpaceDE w:val="0"/>
        <w:autoSpaceDN w:val="0"/>
        <w:adjustRightInd w:val="0"/>
        <w:jc w:val="both"/>
        <w:outlineLvl w:val="0"/>
        <w:rPr>
          <w:color w:val="auto"/>
          <w:sz w:val="23"/>
          <w:szCs w:val="23"/>
        </w:rPr>
      </w:pPr>
    </w:p>
    <w:p w14:paraId="5DDA4529" w14:textId="60D3FA40" w:rsidR="00E87689" w:rsidRDefault="00E87689" w:rsidP="00E87689">
      <w:pPr>
        <w:autoSpaceDE w:val="0"/>
        <w:autoSpaceDN w:val="0"/>
        <w:adjustRightInd w:val="0"/>
        <w:jc w:val="both"/>
        <w:outlineLvl w:val="0"/>
        <w:rPr>
          <w:color w:val="auto"/>
          <w:sz w:val="23"/>
          <w:szCs w:val="23"/>
        </w:rPr>
      </w:pPr>
      <w:r w:rsidRPr="005206A5">
        <w:rPr>
          <w:b/>
          <w:color w:val="auto"/>
          <w:sz w:val="23"/>
          <w:szCs w:val="23"/>
        </w:rPr>
        <w:t>Artículo 3</w:t>
      </w:r>
      <w:r w:rsidR="005206A5" w:rsidRPr="005206A5">
        <w:rPr>
          <w:b/>
          <w:color w:val="auto"/>
          <w:sz w:val="23"/>
          <w:szCs w:val="23"/>
        </w:rPr>
        <w:t>5</w:t>
      </w:r>
      <w:r w:rsidRPr="00E87689">
        <w:rPr>
          <w:color w:val="auto"/>
          <w:sz w:val="23"/>
          <w:szCs w:val="23"/>
        </w:rPr>
        <w:t>. En caso de disolución, se nombrará una comisión liquidadora la cual, una vez extinguidas las deudas, y si existiese sobrante liquido lo destinará para fines que no desvir</w:t>
      </w:r>
      <w:r w:rsidR="000F0C5B">
        <w:rPr>
          <w:color w:val="auto"/>
          <w:sz w:val="23"/>
          <w:szCs w:val="23"/>
        </w:rPr>
        <w:t>túen su naturaleza no lucrativa.</w:t>
      </w:r>
    </w:p>
    <w:p w14:paraId="73B2F215" w14:textId="77777777" w:rsidR="00DC598B" w:rsidRDefault="00DC598B" w:rsidP="00DC598B">
      <w:pPr>
        <w:autoSpaceDE w:val="0"/>
        <w:autoSpaceDN w:val="0"/>
        <w:adjustRightInd w:val="0"/>
        <w:rPr>
          <w:position w:val="8"/>
          <w:sz w:val="23"/>
          <w:vertAlign w:val="superscript"/>
        </w:rPr>
      </w:pPr>
    </w:p>
    <w:p w14:paraId="16CF3DD8" w14:textId="77777777" w:rsidR="00DC598B" w:rsidRPr="00E87689" w:rsidRDefault="00DC598B" w:rsidP="00DC598B">
      <w:pPr>
        <w:autoSpaceDE w:val="0"/>
        <w:autoSpaceDN w:val="0"/>
        <w:adjustRightInd w:val="0"/>
        <w:rPr>
          <w:color w:val="auto"/>
          <w:sz w:val="23"/>
          <w:szCs w:val="23"/>
        </w:rPr>
      </w:pPr>
      <w:r w:rsidRPr="00E87689">
        <w:rPr>
          <w:position w:val="8"/>
          <w:sz w:val="23"/>
          <w:vertAlign w:val="superscript"/>
        </w:rPr>
        <w:t xml:space="preserve">7 </w:t>
      </w:r>
      <w:r>
        <w:rPr>
          <w:i/>
          <w:iCs/>
          <w:sz w:val="16"/>
          <w:szCs w:val="16"/>
        </w:rPr>
        <w:t>(…) o</w:t>
      </w:r>
      <w:r w:rsidRPr="00E87689">
        <w:rPr>
          <w:i/>
          <w:iCs/>
          <w:sz w:val="16"/>
          <w:szCs w:val="16"/>
        </w:rPr>
        <w:t xml:space="preserve"> bien, la Asociación en el momento de su constitución carece de Fondo social. </w:t>
      </w:r>
    </w:p>
    <w:p w14:paraId="27843A1F" w14:textId="77777777" w:rsidR="00DC598B" w:rsidRDefault="00DC598B" w:rsidP="00DC598B">
      <w:pPr>
        <w:autoSpaceDE w:val="0"/>
        <w:autoSpaceDN w:val="0"/>
        <w:adjustRightInd w:val="0"/>
        <w:rPr>
          <w:color w:val="auto"/>
          <w:sz w:val="23"/>
          <w:szCs w:val="23"/>
        </w:rPr>
      </w:pPr>
      <w:r w:rsidRPr="00E87689">
        <w:rPr>
          <w:position w:val="8"/>
          <w:sz w:val="23"/>
          <w:vertAlign w:val="superscript"/>
        </w:rPr>
        <w:t xml:space="preserve">8 </w:t>
      </w:r>
      <w:r w:rsidRPr="00E87689">
        <w:rPr>
          <w:i/>
          <w:iCs/>
          <w:sz w:val="16"/>
          <w:szCs w:val="16"/>
        </w:rPr>
        <w:t>Se indicará el día y mes del cierre del ejercicio económico</w:t>
      </w:r>
    </w:p>
    <w:p w14:paraId="16B68903" w14:textId="77777777" w:rsidR="00DC598B" w:rsidRDefault="00DC598B" w:rsidP="00DC598B">
      <w:pPr>
        <w:autoSpaceDE w:val="0"/>
        <w:autoSpaceDN w:val="0"/>
        <w:adjustRightInd w:val="0"/>
        <w:rPr>
          <w:color w:val="auto"/>
          <w:sz w:val="23"/>
          <w:szCs w:val="23"/>
        </w:rPr>
      </w:pPr>
    </w:p>
    <w:p w14:paraId="1B6BEF7D" w14:textId="77777777" w:rsidR="00DC598B" w:rsidRDefault="00DC598B" w:rsidP="00E87689">
      <w:pPr>
        <w:autoSpaceDE w:val="0"/>
        <w:autoSpaceDN w:val="0"/>
        <w:adjustRightInd w:val="0"/>
        <w:jc w:val="both"/>
        <w:outlineLvl w:val="0"/>
        <w:rPr>
          <w:color w:val="auto"/>
          <w:sz w:val="23"/>
          <w:szCs w:val="23"/>
        </w:rPr>
      </w:pPr>
    </w:p>
    <w:p w14:paraId="199C18E1" w14:textId="77777777" w:rsidR="000F0C5B" w:rsidRDefault="000F0C5B" w:rsidP="00E87689">
      <w:pPr>
        <w:autoSpaceDE w:val="0"/>
        <w:autoSpaceDN w:val="0"/>
        <w:adjustRightInd w:val="0"/>
        <w:jc w:val="both"/>
        <w:outlineLvl w:val="0"/>
        <w:rPr>
          <w:color w:val="auto"/>
          <w:sz w:val="23"/>
          <w:szCs w:val="23"/>
        </w:rPr>
      </w:pPr>
    </w:p>
    <w:p w14:paraId="0A3B939F" w14:textId="77777777" w:rsidR="001C58F5" w:rsidRDefault="001C58F5">
      <w:pPr>
        <w:rPr>
          <w:color w:val="auto"/>
          <w:sz w:val="23"/>
          <w:szCs w:val="23"/>
        </w:rPr>
      </w:pPr>
      <w:r>
        <w:rPr>
          <w:color w:val="auto"/>
          <w:sz w:val="23"/>
          <w:szCs w:val="23"/>
        </w:rPr>
        <w:br w:type="page"/>
      </w:r>
    </w:p>
    <w:p w14:paraId="14732132" w14:textId="1FF80DF1" w:rsidR="00E87689" w:rsidRDefault="00E87689" w:rsidP="00E87689">
      <w:pPr>
        <w:autoSpaceDE w:val="0"/>
        <w:autoSpaceDN w:val="0"/>
        <w:adjustRightInd w:val="0"/>
        <w:jc w:val="center"/>
        <w:outlineLvl w:val="0"/>
        <w:rPr>
          <w:color w:val="auto"/>
          <w:sz w:val="23"/>
          <w:szCs w:val="23"/>
        </w:rPr>
      </w:pPr>
      <w:r w:rsidRPr="00E87689">
        <w:rPr>
          <w:color w:val="auto"/>
          <w:sz w:val="23"/>
          <w:szCs w:val="23"/>
        </w:rPr>
        <w:lastRenderedPageBreak/>
        <w:t>DISPOSICION ADICIONAL</w:t>
      </w:r>
    </w:p>
    <w:p w14:paraId="1FCD2A25" w14:textId="77777777" w:rsidR="00E87689" w:rsidRPr="00E87689" w:rsidRDefault="00E87689" w:rsidP="00E87689">
      <w:pPr>
        <w:autoSpaceDE w:val="0"/>
        <w:autoSpaceDN w:val="0"/>
        <w:adjustRightInd w:val="0"/>
        <w:jc w:val="center"/>
        <w:outlineLvl w:val="0"/>
        <w:rPr>
          <w:color w:val="auto"/>
          <w:sz w:val="23"/>
          <w:szCs w:val="23"/>
        </w:rPr>
      </w:pPr>
    </w:p>
    <w:p w14:paraId="1CD6A303" w14:textId="77777777" w:rsidR="00E87689" w:rsidRPr="00E87689" w:rsidRDefault="00E87689" w:rsidP="00E87689">
      <w:pPr>
        <w:autoSpaceDE w:val="0"/>
        <w:autoSpaceDN w:val="0"/>
        <w:adjustRightInd w:val="0"/>
        <w:jc w:val="both"/>
        <w:rPr>
          <w:color w:val="auto"/>
          <w:sz w:val="23"/>
          <w:szCs w:val="23"/>
        </w:rPr>
      </w:pPr>
      <w:r w:rsidRPr="00E87689">
        <w:rPr>
          <w:color w:val="auto"/>
          <w:sz w:val="23"/>
          <w:szCs w:val="23"/>
        </w:rPr>
        <w:t xml:space="preserve">En todo cuanto no esté previsto en los presentes Estatutos se aplicará la vigente Ley Orgánica 1/2002, de 22 de marzo, reguladora del Derecho de Asociación, y las disposiciones complementarias. </w:t>
      </w:r>
    </w:p>
    <w:p w14:paraId="71386E32" w14:textId="77777777" w:rsidR="00E87689" w:rsidRDefault="00E87689" w:rsidP="00E87689">
      <w:pPr>
        <w:autoSpaceDE w:val="0"/>
        <w:autoSpaceDN w:val="0"/>
        <w:adjustRightInd w:val="0"/>
        <w:jc w:val="both"/>
        <w:rPr>
          <w:color w:val="auto"/>
          <w:sz w:val="23"/>
          <w:szCs w:val="23"/>
        </w:rPr>
      </w:pPr>
    </w:p>
    <w:p w14:paraId="1CE878A4" w14:textId="263AD03C" w:rsidR="00E87689" w:rsidRPr="00E87689" w:rsidRDefault="00E87689" w:rsidP="00E87689">
      <w:pPr>
        <w:autoSpaceDE w:val="0"/>
        <w:autoSpaceDN w:val="0"/>
        <w:adjustRightInd w:val="0"/>
        <w:jc w:val="both"/>
        <w:rPr>
          <w:color w:val="auto"/>
          <w:sz w:val="23"/>
          <w:szCs w:val="23"/>
        </w:rPr>
      </w:pPr>
      <w:r w:rsidRPr="00E87689">
        <w:rPr>
          <w:color w:val="auto"/>
          <w:sz w:val="23"/>
          <w:szCs w:val="23"/>
        </w:rPr>
        <w:t xml:space="preserve">En </w:t>
      </w:r>
      <w:r w:rsidR="002C7F7B">
        <w:rPr>
          <w:color w:val="auto"/>
          <w:sz w:val="23"/>
          <w:szCs w:val="23"/>
        </w:rPr>
        <w:t>Gijón</w:t>
      </w:r>
      <w:r w:rsidRPr="00E87689">
        <w:rPr>
          <w:color w:val="auto"/>
          <w:sz w:val="23"/>
          <w:szCs w:val="23"/>
        </w:rPr>
        <w:t xml:space="preserve">, a </w:t>
      </w:r>
      <w:r w:rsidR="002C7F7B">
        <w:rPr>
          <w:color w:val="auto"/>
          <w:sz w:val="23"/>
          <w:szCs w:val="23"/>
        </w:rPr>
        <w:t xml:space="preserve">22 </w:t>
      </w:r>
      <w:r w:rsidRPr="00E87689">
        <w:rPr>
          <w:color w:val="auto"/>
          <w:sz w:val="23"/>
          <w:szCs w:val="23"/>
        </w:rPr>
        <w:t xml:space="preserve">de </w:t>
      </w:r>
      <w:r w:rsidR="002C7F7B">
        <w:rPr>
          <w:color w:val="auto"/>
          <w:sz w:val="23"/>
          <w:szCs w:val="23"/>
        </w:rPr>
        <w:t>junio de 2015</w:t>
      </w:r>
    </w:p>
    <w:p w14:paraId="1D68E473" w14:textId="77777777" w:rsidR="00E87689" w:rsidRDefault="00E87689" w:rsidP="00E87689">
      <w:pPr>
        <w:autoSpaceDE w:val="0"/>
        <w:autoSpaceDN w:val="0"/>
        <w:adjustRightInd w:val="0"/>
        <w:jc w:val="both"/>
        <w:rPr>
          <w:color w:val="auto"/>
          <w:sz w:val="23"/>
          <w:szCs w:val="23"/>
        </w:rPr>
      </w:pPr>
    </w:p>
    <w:p w14:paraId="3E746558" w14:textId="77777777" w:rsidR="00E87689" w:rsidRDefault="00E87689" w:rsidP="00E87689">
      <w:pPr>
        <w:autoSpaceDE w:val="0"/>
        <w:autoSpaceDN w:val="0"/>
        <w:adjustRightInd w:val="0"/>
        <w:rPr>
          <w:color w:val="auto"/>
          <w:sz w:val="23"/>
          <w:szCs w:val="23"/>
        </w:rPr>
      </w:pPr>
      <w:bookmarkStart w:id="0" w:name="_GoBack"/>
      <w:bookmarkEnd w:id="0"/>
    </w:p>
    <w:p w14:paraId="1260A8E7" w14:textId="77777777" w:rsidR="00DB6A77" w:rsidRDefault="00DB6A77" w:rsidP="00E87689">
      <w:pPr>
        <w:autoSpaceDE w:val="0"/>
        <w:autoSpaceDN w:val="0"/>
        <w:adjustRightInd w:val="0"/>
        <w:rPr>
          <w:color w:val="auto"/>
          <w:sz w:val="23"/>
          <w:szCs w:val="23"/>
        </w:rPr>
      </w:pPr>
    </w:p>
    <w:p w14:paraId="213C67C8" w14:textId="77777777" w:rsidR="00DB6A77" w:rsidRDefault="00DB6A77" w:rsidP="00E87689">
      <w:pPr>
        <w:autoSpaceDE w:val="0"/>
        <w:autoSpaceDN w:val="0"/>
        <w:adjustRightInd w:val="0"/>
        <w:rPr>
          <w:color w:val="auto"/>
          <w:sz w:val="23"/>
          <w:szCs w:val="23"/>
        </w:rPr>
      </w:pPr>
    </w:p>
    <w:p w14:paraId="25663089" w14:textId="77777777" w:rsidR="00E87689" w:rsidRDefault="00E87689" w:rsidP="00E87689">
      <w:pPr>
        <w:autoSpaceDE w:val="0"/>
        <w:autoSpaceDN w:val="0"/>
        <w:adjustRightInd w:val="0"/>
        <w:rPr>
          <w:color w:val="auto"/>
          <w:sz w:val="23"/>
          <w:szCs w:val="23"/>
        </w:rPr>
      </w:pPr>
    </w:p>
    <w:p w14:paraId="5C60B92E" w14:textId="77777777" w:rsidR="00CC5E48" w:rsidRDefault="00CC5E48" w:rsidP="00E87689">
      <w:pPr>
        <w:autoSpaceDE w:val="0"/>
        <w:autoSpaceDN w:val="0"/>
        <w:adjustRightInd w:val="0"/>
        <w:rPr>
          <w:color w:val="auto"/>
          <w:sz w:val="23"/>
          <w:szCs w:val="23"/>
        </w:rPr>
      </w:pPr>
    </w:p>
    <w:p w14:paraId="05AD0982" w14:textId="77777777" w:rsidR="00CC5E48" w:rsidRDefault="00CC5E48" w:rsidP="00E87689">
      <w:pPr>
        <w:autoSpaceDE w:val="0"/>
        <w:autoSpaceDN w:val="0"/>
        <w:adjustRightInd w:val="0"/>
        <w:rPr>
          <w:color w:val="auto"/>
          <w:sz w:val="23"/>
          <w:szCs w:val="23"/>
        </w:rPr>
      </w:pPr>
    </w:p>
    <w:p w14:paraId="55358E20" w14:textId="77777777" w:rsidR="00CC5E48" w:rsidRDefault="00CC5E48" w:rsidP="00E87689">
      <w:pPr>
        <w:autoSpaceDE w:val="0"/>
        <w:autoSpaceDN w:val="0"/>
        <w:adjustRightInd w:val="0"/>
        <w:rPr>
          <w:color w:val="auto"/>
          <w:sz w:val="23"/>
          <w:szCs w:val="23"/>
        </w:rPr>
      </w:pPr>
    </w:p>
    <w:p w14:paraId="029A4E46" w14:textId="77777777" w:rsidR="00CC5E48" w:rsidRDefault="00CC5E48" w:rsidP="00E87689">
      <w:pPr>
        <w:autoSpaceDE w:val="0"/>
        <w:autoSpaceDN w:val="0"/>
        <w:adjustRightInd w:val="0"/>
        <w:rPr>
          <w:color w:val="auto"/>
          <w:sz w:val="23"/>
          <w:szCs w:val="23"/>
        </w:rPr>
      </w:pPr>
    </w:p>
    <w:p w14:paraId="74B99570" w14:textId="77777777" w:rsidR="00CC5E48" w:rsidRDefault="00CC5E48" w:rsidP="00E87689">
      <w:pPr>
        <w:autoSpaceDE w:val="0"/>
        <w:autoSpaceDN w:val="0"/>
        <w:adjustRightInd w:val="0"/>
        <w:rPr>
          <w:color w:val="auto"/>
          <w:sz w:val="23"/>
          <w:szCs w:val="23"/>
        </w:rPr>
      </w:pPr>
    </w:p>
    <w:sectPr w:rsidR="00CC5E48">
      <w:headerReference w:type="default" r:id="rId9"/>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E6DAE" w14:textId="77777777" w:rsidR="00963279" w:rsidRDefault="00963279">
      <w:r>
        <w:separator/>
      </w:r>
    </w:p>
  </w:endnote>
  <w:endnote w:type="continuationSeparator" w:id="0">
    <w:p w14:paraId="4B9BA1FC" w14:textId="77777777" w:rsidR="00963279" w:rsidRDefault="00963279">
      <w:r>
        <w:continuationSeparator/>
      </w:r>
    </w:p>
  </w:endnote>
  <w:endnote w:type="continuationNotice" w:id="1">
    <w:p w14:paraId="64D7B73C" w14:textId="77777777" w:rsidR="00963279" w:rsidRDefault="00963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6EADF" w14:textId="77777777" w:rsidR="00891E1A" w:rsidRDefault="00891E1A" w:rsidP="004823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8D16E6" w14:textId="77777777" w:rsidR="00891E1A" w:rsidRDefault="00891E1A" w:rsidP="0035660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D6603" w14:textId="77777777" w:rsidR="00891E1A" w:rsidRDefault="00891E1A" w:rsidP="004823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90382">
      <w:rPr>
        <w:rStyle w:val="Nmerodepgina"/>
        <w:noProof/>
      </w:rPr>
      <w:t>8</w:t>
    </w:r>
    <w:r>
      <w:rPr>
        <w:rStyle w:val="Nmerodepgina"/>
      </w:rPr>
      <w:fldChar w:fldCharType="end"/>
    </w:r>
  </w:p>
  <w:p w14:paraId="1B2F6C17" w14:textId="77777777" w:rsidR="00891E1A" w:rsidRDefault="00891E1A" w:rsidP="0035660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21F7A" w14:textId="77777777" w:rsidR="00963279" w:rsidRDefault="00963279">
      <w:r>
        <w:separator/>
      </w:r>
    </w:p>
  </w:footnote>
  <w:footnote w:type="continuationSeparator" w:id="0">
    <w:p w14:paraId="1891A986" w14:textId="77777777" w:rsidR="00963279" w:rsidRDefault="00963279">
      <w:r>
        <w:continuationSeparator/>
      </w:r>
    </w:p>
  </w:footnote>
  <w:footnote w:type="continuationNotice" w:id="1">
    <w:p w14:paraId="434075FD" w14:textId="77777777" w:rsidR="00963279" w:rsidRDefault="009632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89EDF" w14:textId="77777777" w:rsidR="00A43150" w:rsidRDefault="00A431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7156"/>
    <w:multiLevelType w:val="hybridMultilevel"/>
    <w:tmpl w:val="6FFA52E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1202E6"/>
    <w:multiLevelType w:val="hybridMultilevel"/>
    <w:tmpl w:val="DE96C97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nsid w:val="24191511"/>
    <w:multiLevelType w:val="hybridMultilevel"/>
    <w:tmpl w:val="DAA46138"/>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nsid w:val="31584B86"/>
    <w:multiLevelType w:val="hybridMultilevel"/>
    <w:tmpl w:val="38C4351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3DF764CC"/>
    <w:multiLevelType w:val="hybridMultilevel"/>
    <w:tmpl w:val="83167128"/>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nsid w:val="4DDF2282"/>
    <w:multiLevelType w:val="hybridMultilevel"/>
    <w:tmpl w:val="4016E1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90D5774"/>
    <w:multiLevelType w:val="hybridMultilevel"/>
    <w:tmpl w:val="A89E4690"/>
    <w:lvl w:ilvl="0" w:tplc="0C0A0019">
      <w:start w:val="1"/>
      <w:numFmt w:val="lowerLetter"/>
      <w:lvlText w:val="%1."/>
      <w:lvlJc w:val="left"/>
      <w:pPr>
        <w:ind w:left="720" w:hanging="360"/>
      </w:pPr>
    </w:lvl>
    <w:lvl w:ilvl="1" w:tplc="0C0A0019">
      <w:start w:val="1"/>
      <w:numFmt w:val="lowerLetter"/>
      <w:lvlText w:val="%2."/>
      <w:lvlJc w:val="left"/>
      <w:pPr>
        <w:ind w:left="126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D5D45A0"/>
    <w:multiLevelType w:val="hybridMultilevel"/>
    <w:tmpl w:val="70E2EB0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89"/>
    <w:rsid w:val="0001514A"/>
    <w:rsid w:val="0003628E"/>
    <w:rsid w:val="00037C80"/>
    <w:rsid w:val="00062C36"/>
    <w:rsid w:val="000B1967"/>
    <w:rsid w:val="000D6E4E"/>
    <w:rsid w:val="000F0C5B"/>
    <w:rsid w:val="000F7CFB"/>
    <w:rsid w:val="0017645F"/>
    <w:rsid w:val="001A5448"/>
    <w:rsid w:val="001C58F5"/>
    <w:rsid w:val="001F2674"/>
    <w:rsid w:val="002B2D1F"/>
    <w:rsid w:val="002C7F7B"/>
    <w:rsid w:val="00307934"/>
    <w:rsid w:val="00330E9B"/>
    <w:rsid w:val="00334CB0"/>
    <w:rsid w:val="00356607"/>
    <w:rsid w:val="00384D77"/>
    <w:rsid w:val="00394F0D"/>
    <w:rsid w:val="003D20BF"/>
    <w:rsid w:val="00434693"/>
    <w:rsid w:val="00437DF2"/>
    <w:rsid w:val="004823FF"/>
    <w:rsid w:val="004D734C"/>
    <w:rsid w:val="005206A5"/>
    <w:rsid w:val="0052390F"/>
    <w:rsid w:val="0053539B"/>
    <w:rsid w:val="00557BD3"/>
    <w:rsid w:val="00573F94"/>
    <w:rsid w:val="00576115"/>
    <w:rsid w:val="00594BEB"/>
    <w:rsid w:val="005B3D17"/>
    <w:rsid w:val="005C679C"/>
    <w:rsid w:val="005C7BF2"/>
    <w:rsid w:val="0062247D"/>
    <w:rsid w:val="00635A45"/>
    <w:rsid w:val="00667628"/>
    <w:rsid w:val="00690382"/>
    <w:rsid w:val="007516AC"/>
    <w:rsid w:val="007651C1"/>
    <w:rsid w:val="00765E70"/>
    <w:rsid w:val="00793B13"/>
    <w:rsid w:val="00796C6A"/>
    <w:rsid w:val="007B18FB"/>
    <w:rsid w:val="00803CE6"/>
    <w:rsid w:val="00880EB4"/>
    <w:rsid w:val="00891E1A"/>
    <w:rsid w:val="00896BE9"/>
    <w:rsid w:val="008E3BE8"/>
    <w:rsid w:val="00912EE2"/>
    <w:rsid w:val="00917ED0"/>
    <w:rsid w:val="0092201F"/>
    <w:rsid w:val="009330CE"/>
    <w:rsid w:val="0094047E"/>
    <w:rsid w:val="00954D65"/>
    <w:rsid w:val="00955C30"/>
    <w:rsid w:val="00963279"/>
    <w:rsid w:val="009A71CC"/>
    <w:rsid w:val="009F3F0B"/>
    <w:rsid w:val="00A06D66"/>
    <w:rsid w:val="00A12AE8"/>
    <w:rsid w:val="00A43150"/>
    <w:rsid w:val="00A52FB5"/>
    <w:rsid w:val="00AF7F04"/>
    <w:rsid w:val="00B12BF0"/>
    <w:rsid w:val="00B722CE"/>
    <w:rsid w:val="00BD37DD"/>
    <w:rsid w:val="00CA0D58"/>
    <w:rsid w:val="00CB3AC0"/>
    <w:rsid w:val="00CC5E48"/>
    <w:rsid w:val="00CD0AEC"/>
    <w:rsid w:val="00D162B1"/>
    <w:rsid w:val="00DB6A77"/>
    <w:rsid w:val="00DC598B"/>
    <w:rsid w:val="00DE07A2"/>
    <w:rsid w:val="00E14813"/>
    <w:rsid w:val="00E2519C"/>
    <w:rsid w:val="00E5338D"/>
    <w:rsid w:val="00E87689"/>
    <w:rsid w:val="00E901E0"/>
    <w:rsid w:val="00ED0533"/>
    <w:rsid w:val="00EE0D21"/>
    <w:rsid w:val="00F231CE"/>
    <w:rsid w:val="00F51CBC"/>
    <w:rsid w:val="00F90D1B"/>
    <w:rsid w:val="00FA17C5"/>
    <w:rsid w:val="00FA4623"/>
    <w:rsid w:val="00FE18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1D1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Ttulo1">
    <w:name w:val="heading 1"/>
    <w:basedOn w:val="Default"/>
    <w:next w:val="Default"/>
    <w:qFormat/>
    <w:rsid w:val="00E87689"/>
    <w:pPr>
      <w:outlineLvl w:val="0"/>
    </w:pPr>
    <w:rPr>
      <w:color w:val="auto"/>
    </w:rPr>
  </w:style>
  <w:style w:type="paragraph" w:styleId="Ttulo3">
    <w:name w:val="heading 3"/>
    <w:basedOn w:val="Default"/>
    <w:next w:val="Default"/>
    <w:qFormat/>
    <w:rsid w:val="00E87689"/>
    <w:pPr>
      <w:outlineLvl w:val="2"/>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7689"/>
    <w:pPr>
      <w:autoSpaceDE w:val="0"/>
      <w:autoSpaceDN w:val="0"/>
      <w:adjustRightInd w:val="0"/>
    </w:pPr>
    <w:rPr>
      <w:color w:val="000000"/>
      <w:sz w:val="24"/>
      <w:szCs w:val="24"/>
    </w:rPr>
  </w:style>
  <w:style w:type="character" w:styleId="Refdenotaalpie">
    <w:name w:val="footnote reference"/>
    <w:rsid w:val="00E87689"/>
    <w:rPr>
      <w:color w:val="000000"/>
    </w:rPr>
  </w:style>
  <w:style w:type="paragraph" w:styleId="Textoindependiente">
    <w:name w:val="Body Text"/>
    <w:basedOn w:val="Default"/>
    <w:next w:val="Default"/>
    <w:rsid w:val="00E87689"/>
    <w:rPr>
      <w:color w:val="auto"/>
    </w:rPr>
  </w:style>
  <w:style w:type="paragraph" w:styleId="Piedepgina">
    <w:name w:val="footer"/>
    <w:basedOn w:val="Normal"/>
    <w:rsid w:val="00356607"/>
    <w:pPr>
      <w:tabs>
        <w:tab w:val="center" w:pos="4252"/>
        <w:tab w:val="right" w:pos="8504"/>
      </w:tabs>
    </w:pPr>
  </w:style>
  <w:style w:type="character" w:styleId="Nmerodepgina">
    <w:name w:val="page number"/>
    <w:basedOn w:val="Fuentedeprrafopredeter"/>
    <w:rsid w:val="00356607"/>
  </w:style>
  <w:style w:type="paragraph" w:styleId="Encabezado">
    <w:name w:val="header"/>
    <w:basedOn w:val="Normal"/>
    <w:rsid w:val="00954D65"/>
    <w:pPr>
      <w:tabs>
        <w:tab w:val="center" w:pos="4252"/>
        <w:tab w:val="right" w:pos="8504"/>
      </w:tabs>
    </w:pPr>
  </w:style>
  <w:style w:type="paragraph" w:styleId="Textodeglobo">
    <w:name w:val="Balloon Text"/>
    <w:basedOn w:val="Normal"/>
    <w:link w:val="TextodegloboCar"/>
    <w:rsid w:val="00A43150"/>
    <w:rPr>
      <w:rFonts w:ascii="Tahoma" w:hAnsi="Tahoma" w:cs="Tahoma"/>
      <w:sz w:val="16"/>
      <w:szCs w:val="16"/>
    </w:rPr>
  </w:style>
  <w:style w:type="character" w:customStyle="1" w:styleId="TextodegloboCar">
    <w:name w:val="Texto de globo Car"/>
    <w:basedOn w:val="Fuentedeprrafopredeter"/>
    <w:link w:val="Textodeglobo"/>
    <w:rsid w:val="00A43150"/>
    <w:rPr>
      <w:rFonts w:ascii="Tahoma" w:hAnsi="Tahoma" w:cs="Tahoma"/>
      <w:color w:val="000000"/>
      <w:sz w:val="16"/>
      <w:szCs w:val="16"/>
    </w:rPr>
  </w:style>
  <w:style w:type="paragraph" w:styleId="Prrafodelista">
    <w:name w:val="List Paragraph"/>
    <w:basedOn w:val="Normal"/>
    <w:uiPriority w:val="34"/>
    <w:qFormat/>
    <w:rsid w:val="001C5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Ttulo1">
    <w:name w:val="heading 1"/>
    <w:basedOn w:val="Default"/>
    <w:next w:val="Default"/>
    <w:qFormat/>
    <w:rsid w:val="00E87689"/>
    <w:pPr>
      <w:outlineLvl w:val="0"/>
    </w:pPr>
    <w:rPr>
      <w:color w:val="auto"/>
    </w:rPr>
  </w:style>
  <w:style w:type="paragraph" w:styleId="Ttulo3">
    <w:name w:val="heading 3"/>
    <w:basedOn w:val="Default"/>
    <w:next w:val="Default"/>
    <w:qFormat/>
    <w:rsid w:val="00E87689"/>
    <w:pPr>
      <w:outlineLvl w:val="2"/>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7689"/>
    <w:pPr>
      <w:autoSpaceDE w:val="0"/>
      <w:autoSpaceDN w:val="0"/>
      <w:adjustRightInd w:val="0"/>
    </w:pPr>
    <w:rPr>
      <w:color w:val="000000"/>
      <w:sz w:val="24"/>
      <w:szCs w:val="24"/>
    </w:rPr>
  </w:style>
  <w:style w:type="character" w:styleId="Refdenotaalpie">
    <w:name w:val="footnote reference"/>
    <w:rsid w:val="00E87689"/>
    <w:rPr>
      <w:color w:val="000000"/>
    </w:rPr>
  </w:style>
  <w:style w:type="paragraph" w:styleId="Textoindependiente">
    <w:name w:val="Body Text"/>
    <w:basedOn w:val="Default"/>
    <w:next w:val="Default"/>
    <w:rsid w:val="00E87689"/>
    <w:rPr>
      <w:color w:val="auto"/>
    </w:rPr>
  </w:style>
  <w:style w:type="paragraph" w:styleId="Piedepgina">
    <w:name w:val="footer"/>
    <w:basedOn w:val="Normal"/>
    <w:rsid w:val="00356607"/>
    <w:pPr>
      <w:tabs>
        <w:tab w:val="center" w:pos="4252"/>
        <w:tab w:val="right" w:pos="8504"/>
      </w:tabs>
    </w:pPr>
  </w:style>
  <w:style w:type="character" w:styleId="Nmerodepgina">
    <w:name w:val="page number"/>
    <w:basedOn w:val="Fuentedeprrafopredeter"/>
    <w:rsid w:val="00356607"/>
  </w:style>
  <w:style w:type="paragraph" w:styleId="Encabezado">
    <w:name w:val="header"/>
    <w:basedOn w:val="Normal"/>
    <w:rsid w:val="00954D65"/>
    <w:pPr>
      <w:tabs>
        <w:tab w:val="center" w:pos="4252"/>
        <w:tab w:val="right" w:pos="8504"/>
      </w:tabs>
    </w:pPr>
  </w:style>
  <w:style w:type="paragraph" w:styleId="Textodeglobo">
    <w:name w:val="Balloon Text"/>
    <w:basedOn w:val="Normal"/>
    <w:link w:val="TextodegloboCar"/>
    <w:rsid w:val="00A43150"/>
    <w:rPr>
      <w:rFonts w:ascii="Tahoma" w:hAnsi="Tahoma" w:cs="Tahoma"/>
      <w:sz w:val="16"/>
      <w:szCs w:val="16"/>
    </w:rPr>
  </w:style>
  <w:style w:type="character" w:customStyle="1" w:styleId="TextodegloboCar">
    <w:name w:val="Texto de globo Car"/>
    <w:basedOn w:val="Fuentedeprrafopredeter"/>
    <w:link w:val="Textodeglobo"/>
    <w:rsid w:val="00A43150"/>
    <w:rPr>
      <w:rFonts w:ascii="Tahoma" w:hAnsi="Tahoma" w:cs="Tahoma"/>
      <w:color w:val="000000"/>
      <w:sz w:val="16"/>
      <w:szCs w:val="16"/>
    </w:rPr>
  </w:style>
  <w:style w:type="paragraph" w:styleId="Prrafodelista">
    <w:name w:val="List Paragraph"/>
    <w:basedOn w:val="Normal"/>
    <w:uiPriority w:val="34"/>
    <w:qFormat/>
    <w:rsid w:val="001C5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74B21-CE1F-4EF3-9F4F-8A234CFE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2913</Words>
  <Characters>16023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ESTATUTOS</vt:lpstr>
    </vt:vector>
  </TitlesOfParts>
  <Company>Ministerio del Interior</Company>
  <LinksUpToDate>false</LinksUpToDate>
  <CharactersWithSpaces>18899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dc:title>
  <dc:creator>lrodriguezg</dc:creator>
  <cp:lastModifiedBy>aenlle</cp:lastModifiedBy>
  <cp:revision>21</cp:revision>
  <dcterms:created xsi:type="dcterms:W3CDTF">2015-04-17T14:41:00Z</dcterms:created>
  <dcterms:modified xsi:type="dcterms:W3CDTF">2015-12-29T11:58:00Z</dcterms:modified>
</cp:coreProperties>
</file>